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250" w:rsidRDefault="001A4250" w:rsidP="001A4250">
      <w:pPr>
        <w:spacing w:after="0" w:line="240" w:lineRule="auto"/>
        <w:jc w:val="center"/>
        <w:rPr>
          <w:rFonts w:ascii="Arial" w:hAnsi="Arial" w:cs="Arial"/>
          <w:b/>
          <w:bCs/>
          <w:lang w:eastAsia="sk-SK"/>
        </w:rPr>
      </w:pPr>
      <w:r>
        <w:rPr>
          <w:rFonts w:ascii="Arial" w:hAnsi="Arial" w:cs="Arial"/>
          <w:b/>
          <w:bCs/>
          <w:noProof/>
          <w:lang w:eastAsia="sk-SK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1999615</wp:posOffset>
            </wp:positionH>
            <wp:positionV relativeFrom="paragraph">
              <wp:posOffset>0</wp:posOffset>
            </wp:positionV>
            <wp:extent cx="1870710" cy="1410970"/>
            <wp:effectExtent l="0" t="0" r="0" b="0"/>
            <wp:wrapTight wrapText="bothSides">
              <wp:wrapPolygon edited="0">
                <wp:start x="0" y="0"/>
                <wp:lineTo x="0" y="21289"/>
                <wp:lineTo x="21336" y="21289"/>
                <wp:lineTo x="21336" y="0"/>
                <wp:lineTo x="0" y="0"/>
              </wp:wrapPolygon>
            </wp:wrapTight>
            <wp:docPr id="2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410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4250" w:rsidRDefault="001A4250" w:rsidP="001A4250">
      <w:pPr>
        <w:spacing w:after="0" w:line="240" w:lineRule="auto"/>
        <w:jc w:val="center"/>
        <w:rPr>
          <w:rFonts w:ascii="Arial" w:hAnsi="Arial" w:cs="Arial"/>
          <w:b/>
          <w:bCs/>
          <w:lang w:eastAsia="sk-SK"/>
        </w:rPr>
      </w:pPr>
    </w:p>
    <w:p w:rsidR="001A4250" w:rsidRDefault="001A4250" w:rsidP="001A4250">
      <w:pPr>
        <w:spacing w:after="0" w:line="240" w:lineRule="auto"/>
        <w:jc w:val="center"/>
        <w:rPr>
          <w:rFonts w:ascii="Arial" w:hAnsi="Arial" w:cs="Arial"/>
          <w:b/>
          <w:bCs/>
          <w:lang w:eastAsia="sk-SK"/>
        </w:rPr>
      </w:pPr>
    </w:p>
    <w:p w:rsidR="001A4250" w:rsidRDefault="001A4250" w:rsidP="001A4250">
      <w:pPr>
        <w:spacing w:after="0" w:line="240" w:lineRule="auto"/>
        <w:jc w:val="center"/>
        <w:rPr>
          <w:rFonts w:ascii="Arial" w:hAnsi="Arial" w:cs="Arial"/>
          <w:b/>
          <w:bCs/>
          <w:lang w:eastAsia="sk-SK"/>
        </w:rPr>
      </w:pPr>
    </w:p>
    <w:p w:rsidR="001A4250" w:rsidRDefault="001A4250" w:rsidP="001A4250">
      <w:pPr>
        <w:spacing w:after="0" w:line="240" w:lineRule="auto"/>
        <w:jc w:val="center"/>
        <w:rPr>
          <w:rFonts w:ascii="Arial" w:hAnsi="Arial" w:cs="Arial"/>
          <w:b/>
          <w:bCs/>
          <w:lang w:eastAsia="sk-SK"/>
        </w:rPr>
      </w:pPr>
    </w:p>
    <w:p w:rsidR="001A4250" w:rsidRDefault="001A4250" w:rsidP="001A4250">
      <w:pPr>
        <w:spacing w:after="0" w:line="240" w:lineRule="auto"/>
        <w:jc w:val="center"/>
        <w:rPr>
          <w:rFonts w:ascii="Arial" w:hAnsi="Arial" w:cs="Arial"/>
          <w:b/>
          <w:bCs/>
          <w:lang w:eastAsia="sk-SK"/>
        </w:rPr>
      </w:pPr>
    </w:p>
    <w:p w:rsidR="001A4250" w:rsidRDefault="001A4250" w:rsidP="001A4250">
      <w:pPr>
        <w:spacing w:after="0" w:line="240" w:lineRule="auto"/>
        <w:jc w:val="center"/>
        <w:rPr>
          <w:rFonts w:ascii="Arial" w:hAnsi="Arial" w:cs="Arial"/>
          <w:b/>
          <w:bCs/>
          <w:lang w:eastAsia="sk-SK"/>
        </w:rPr>
      </w:pPr>
    </w:p>
    <w:p w:rsidR="001A4250" w:rsidRDefault="001A4250" w:rsidP="001A4250">
      <w:pPr>
        <w:spacing w:after="0" w:line="240" w:lineRule="auto"/>
        <w:jc w:val="center"/>
        <w:rPr>
          <w:rFonts w:ascii="Arial" w:hAnsi="Arial" w:cs="Arial"/>
          <w:b/>
          <w:bCs/>
          <w:lang w:eastAsia="sk-SK"/>
        </w:rPr>
      </w:pPr>
    </w:p>
    <w:p w:rsidR="00422926" w:rsidRDefault="00422926" w:rsidP="001A4250">
      <w:pPr>
        <w:spacing w:after="0" w:line="240" w:lineRule="auto"/>
        <w:jc w:val="center"/>
        <w:rPr>
          <w:rFonts w:ascii="Arial" w:hAnsi="Arial" w:cs="Arial"/>
          <w:b/>
          <w:bCs/>
          <w:lang w:eastAsia="sk-SK"/>
        </w:rPr>
      </w:pPr>
    </w:p>
    <w:p w:rsidR="00422926" w:rsidRDefault="00422926" w:rsidP="001A4250">
      <w:pPr>
        <w:spacing w:after="0" w:line="240" w:lineRule="auto"/>
        <w:jc w:val="center"/>
        <w:rPr>
          <w:rFonts w:ascii="Arial" w:hAnsi="Arial" w:cs="Arial"/>
          <w:b/>
          <w:bCs/>
          <w:lang w:eastAsia="sk-SK"/>
        </w:rPr>
      </w:pPr>
    </w:p>
    <w:p w:rsidR="00422926" w:rsidRDefault="0031290A" w:rsidP="00422926">
      <w:pPr>
        <w:spacing w:after="0" w:line="240" w:lineRule="auto"/>
        <w:jc w:val="center"/>
        <w:rPr>
          <w:rFonts w:ascii="Arial" w:hAnsi="Arial" w:cs="Arial"/>
          <w:b/>
          <w:bCs/>
          <w:lang w:eastAsia="sk-SK"/>
        </w:rPr>
      </w:pPr>
      <w:r>
        <w:rPr>
          <w:rFonts w:ascii="Arial" w:hAnsi="Arial" w:cs="Arial"/>
          <w:b/>
          <w:bCs/>
          <w:lang w:eastAsia="sk-SK"/>
        </w:rPr>
        <w:t>„VÝKONNÝ</w:t>
      </w:r>
      <w:r w:rsidR="00422926">
        <w:rPr>
          <w:rFonts w:ascii="Arial" w:hAnsi="Arial" w:cs="Arial"/>
          <w:b/>
          <w:bCs/>
          <w:lang w:eastAsia="sk-SK"/>
        </w:rPr>
        <w:t xml:space="preserve"> </w:t>
      </w:r>
      <w:r>
        <w:rPr>
          <w:rFonts w:ascii="Arial" w:hAnsi="Arial" w:cs="Arial"/>
          <w:b/>
          <w:bCs/>
          <w:lang w:eastAsia="sk-SK"/>
        </w:rPr>
        <w:t>RIADITEĽ</w:t>
      </w:r>
    </w:p>
    <w:p w:rsidR="0031290A" w:rsidRDefault="0031290A" w:rsidP="00422926">
      <w:pPr>
        <w:spacing w:after="0" w:line="240" w:lineRule="auto"/>
        <w:jc w:val="center"/>
        <w:rPr>
          <w:rFonts w:ascii="Arial" w:hAnsi="Arial" w:cs="Arial"/>
          <w:b/>
          <w:bCs/>
          <w:lang w:eastAsia="sk-SK"/>
        </w:rPr>
      </w:pPr>
      <w:r>
        <w:rPr>
          <w:rFonts w:ascii="Arial" w:hAnsi="Arial" w:cs="Arial"/>
          <w:b/>
          <w:bCs/>
          <w:lang w:eastAsia="sk-SK"/>
        </w:rPr>
        <w:t>OOCR HZ a HŠ“ – výberové konanie</w:t>
      </w:r>
    </w:p>
    <w:p w:rsidR="0031290A" w:rsidRDefault="0031290A" w:rsidP="0031290A">
      <w:pPr>
        <w:spacing w:after="0" w:line="240" w:lineRule="auto"/>
        <w:rPr>
          <w:rFonts w:ascii="Arial" w:hAnsi="Arial" w:cs="Arial"/>
          <w:b/>
          <w:bCs/>
        </w:rPr>
      </w:pPr>
    </w:p>
    <w:p w:rsidR="0031290A" w:rsidRDefault="0031290A" w:rsidP="0031290A">
      <w:pPr>
        <w:spacing w:after="0" w:line="240" w:lineRule="auto"/>
        <w:rPr>
          <w:rFonts w:ascii="Arial" w:hAnsi="Arial" w:cs="Arial"/>
          <w:b/>
          <w:bCs/>
        </w:rPr>
      </w:pPr>
    </w:p>
    <w:p w:rsidR="00FD0606" w:rsidRDefault="0031290A" w:rsidP="00FD0606">
      <w:pPr>
        <w:shd w:val="clear" w:color="auto" w:fill="FFFFFF"/>
        <w:spacing w:after="0" w:line="240" w:lineRule="auto"/>
        <w:jc w:val="center"/>
        <w:outlineLvl w:val="3"/>
        <w:rPr>
          <w:rFonts w:ascii="Arial" w:hAnsi="Arial" w:cs="Arial"/>
          <w:b/>
          <w:bCs/>
          <w:lang w:eastAsia="sk-SK"/>
        </w:rPr>
      </w:pPr>
      <w:r>
        <w:rPr>
          <w:rFonts w:ascii="Arial" w:hAnsi="Arial" w:cs="Arial"/>
          <w:b/>
          <w:bCs/>
          <w:lang w:eastAsia="sk-SK"/>
        </w:rPr>
        <w:t>Oblastná organizácia cestovného ruchu Horný Zemplín a Horný Šariš</w:t>
      </w:r>
    </w:p>
    <w:p w:rsidR="00FD0606" w:rsidRDefault="0031290A" w:rsidP="00FD0606">
      <w:pPr>
        <w:shd w:val="clear" w:color="auto" w:fill="FFFFFF"/>
        <w:spacing w:after="0" w:line="240" w:lineRule="auto"/>
        <w:jc w:val="center"/>
        <w:outlineLvl w:val="3"/>
        <w:rPr>
          <w:rFonts w:ascii="Arial" w:hAnsi="Arial" w:cs="Arial"/>
          <w:b/>
          <w:bCs/>
          <w:lang w:eastAsia="sk-SK"/>
        </w:rPr>
      </w:pPr>
      <w:r>
        <w:rPr>
          <w:rFonts w:ascii="Arial" w:hAnsi="Arial" w:cs="Arial"/>
          <w:b/>
          <w:bCs/>
          <w:lang w:eastAsia="sk-SK"/>
        </w:rPr>
        <w:t xml:space="preserve">vypisuje výberové konanie na obsadenie pracovného miesta </w:t>
      </w:r>
    </w:p>
    <w:p w:rsidR="0031290A" w:rsidRDefault="0031290A" w:rsidP="00FD0606">
      <w:pPr>
        <w:shd w:val="clear" w:color="auto" w:fill="FFFFFF"/>
        <w:spacing w:after="0" w:line="240" w:lineRule="auto"/>
        <w:jc w:val="center"/>
        <w:outlineLvl w:val="3"/>
        <w:rPr>
          <w:rFonts w:ascii="Arial" w:hAnsi="Arial" w:cs="Arial"/>
          <w:b/>
          <w:bCs/>
          <w:lang w:eastAsia="sk-SK"/>
        </w:rPr>
      </w:pPr>
      <w:r>
        <w:rPr>
          <w:rFonts w:ascii="Arial" w:hAnsi="Arial" w:cs="Arial"/>
          <w:b/>
          <w:bCs/>
          <w:lang w:eastAsia="sk-SK"/>
        </w:rPr>
        <w:t>„VÝKONNÝ RIADITEĽ OOCR HZ a HŠ“</w:t>
      </w:r>
    </w:p>
    <w:p w:rsidR="0031290A" w:rsidRDefault="0031290A" w:rsidP="00FD0606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:rsidR="0031290A" w:rsidRDefault="0031290A" w:rsidP="00FD0606">
      <w:pPr>
        <w:shd w:val="clear" w:color="auto" w:fill="FFFFFF"/>
        <w:spacing w:after="0" w:line="240" w:lineRule="auto"/>
        <w:jc w:val="both"/>
        <w:outlineLvl w:val="4"/>
        <w:rPr>
          <w:rFonts w:ascii="Arial" w:hAnsi="Arial" w:cs="Arial"/>
          <w:b/>
          <w:bCs/>
          <w:lang w:eastAsia="sk-SK"/>
        </w:rPr>
      </w:pPr>
    </w:p>
    <w:p w:rsidR="0031290A" w:rsidRPr="00D65BA8" w:rsidRDefault="0088276A" w:rsidP="00FD0606">
      <w:pPr>
        <w:shd w:val="clear" w:color="auto" w:fill="FFFFFF"/>
        <w:spacing w:after="0" w:line="240" w:lineRule="auto"/>
        <w:jc w:val="both"/>
        <w:outlineLvl w:val="4"/>
        <w:rPr>
          <w:rFonts w:ascii="Arial" w:hAnsi="Arial" w:cs="Arial"/>
          <w:b/>
          <w:bCs/>
          <w:sz w:val="20"/>
          <w:szCs w:val="20"/>
          <w:lang w:eastAsia="sk-SK"/>
        </w:rPr>
      </w:pPr>
      <w:r w:rsidRPr="00D65BA8">
        <w:rPr>
          <w:rFonts w:ascii="Arial" w:hAnsi="Arial" w:cs="Arial"/>
          <w:b/>
          <w:bCs/>
          <w:sz w:val="20"/>
          <w:szCs w:val="20"/>
          <w:lang w:eastAsia="sk-SK"/>
        </w:rPr>
        <w:t>Neodpustiteľné k</w:t>
      </w:r>
      <w:r w:rsidR="0031290A" w:rsidRPr="00D65BA8">
        <w:rPr>
          <w:rFonts w:ascii="Arial" w:hAnsi="Arial" w:cs="Arial"/>
          <w:b/>
          <w:bCs/>
          <w:sz w:val="20"/>
          <w:szCs w:val="20"/>
          <w:lang w:eastAsia="sk-SK"/>
        </w:rPr>
        <w:t xml:space="preserve">valifikačné predpoklady : </w:t>
      </w:r>
    </w:p>
    <w:p w:rsidR="0088276A" w:rsidRDefault="0031290A" w:rsidP="0088276A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 xml:space="preserve">vysokoškolské vzdelanie 2. </w:t>
      </w:r>
      <w:r w:rsidR="00B21245">
        <w:rPr>
          <w:rFonts w:ascii="Arial" w:hAnsi="Arial" w:cs="Arial"/>
          <w:sz w:val="20"/>
          <w:szCs w:val="20"/>
          <w:lang w:eastAsia="sk-SK"/>
        </w:rPr>
        <w:t>s</w:t>
      </w:r>
      <w:r w:rsidRPr="00D65BA8">
        <w:rPr>
          <w:rFonts w:ascii="Arial" w:hAnsi="Arial" w:cs="Arial"/>
          <w:sz w:val="20"/>
          <w:szCs w:val="20"/>
          <w:lang w:eastAsia="sk-SK"/>
        </w:rPr>
        <w:t>tupňa</w:t>
      </w:r>
      <w:r w:rsidR="00B21245">
        <w:rPr>
          <w:rFonts w:ascii="Arial" w:hAnsi="Arial" w:cs="Arial"/>
          <w:sz w:val="20"/>
          <w:szCs w:val="20"/>
          <w:lang w:eastAsia="sk-SK"/>
        </w:rPr>
        <w:t>.</w:t>
      </w:r>
    </w:p>
    <w:p w:rsidR="00B21245" w:rsidRPr="00B21245" w:rsidRDefault="00B21245" w:rsidP="00B21245">
      <w:pPr>
        <w:pStyle w:val="Odsekzoznamu"/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</w:p>
    <w:p w:rsidR="00F94417" w:rsidRPr="00D65BA8" w:rsidRDefault="00F94417" w:rsidP="0088276A">
      <w:p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</w:p>
    <w:p w:rsidR="00F94417" w:rsidRPr="00D65BA8" w:rsidRDefault="0088276A" w:rsidP="0088276A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sz w:val="20"/>
          <w:szCs w:val="20"/>
          <w:lang w:eastAsia="sk-SK"/>
        </w:rPr>
      </w:pPr>
      <w:r w:rsidRPr="00D65BA8">
        <w:rPr>
          <w:rFonts w:ascii="Arial" w:hAnsi="Arial" w:cs="Arial"/>
          <w:b/>
          <w:sz w:val="20"/>
          <w:szCs w:val="20"/>
          <w:lang w:eastAsia="sk-SK"/>
        </w:rPr>
        <w:t>Výhody:</w:t>
      </w:r>
    </w:p>
    <w:p w:rsidR="00F94417" w:rsidRPr="00D65BA8" w:rsidRDefault="00F94417" w:rsidP="00F94417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 xml:space="preserve">prax v oblasti cestovného ruchu, destinačného manažmentu a marketingu. </w:t>
      </w:r>
    </w:p>
    <w:p w:rsidR="0088276A" w:rsidRDefault="0088276A" w:rsidP="0088276A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>vzdelanie so zameraním na cestovný ruch, manažment cestovného ruchu, marketing,</w:t>
      </w:r>
    </w:p>
    <w:p w:rsidR="00B21245" w:rsidRPr="00B21245" w:rsidRDefault="00B21245" w:rsidP="00B21245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  <w:bookmarkStart w:id="0" w:name="_GoBack"/>
      <w:bookmarkEnd w:id="0"/>
      <w:r w:rsidRPr="00D65BA8">
        <w:rPr>
          <w:rFonts w:ascii="Arial" w:hAnsi="Arial" w:cs="Arial"/>
          <w:sz w:val="20"/>
          <w:szCs w:val="20"/>
          <w:lang w:eastAsia="sk-SK"/>
        </w:rPr>
        <w:t>znalosť anglického jazyka slovo</w:t>
      </w:r>
      <w:r>
        <w:rPr>
          <w:rFonts w:ascii="Arial" w:hAnsi="Arial" w:cs="Arial"/>
          <w:sz w:val="20"/>
          <w:szCs w:val="20"/>
          <w:lang w:eastAsia="sk-SK"/>
        </w:rPr>
        <w:t>m i písmom, ďalší jazyk výhodou,</w:t>
      </w:r>
    </w:p>
    <w:p w:rsidR="0088276A" w:rsidRPr="00D65BA8" w:rsidRDefault="0088276A" w:rsidP="0088276A">
      <w:pPr>
        <w:pStyle w:val="Odsekzoznamu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>skúsenosti s tvorbou projektov resp. grantov.</w:t>
      </w:r>
    </w:p>
    <w:p w:rsidR="0031290A" w:rsidRPr="00D65BA8" w:rsidRDefault="0031290A" w:rsidP="00FD0606">
      <w:p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</w:p>
    <w:p w:rsidR="0031290A" w:rsidRPr="00D65BA8" w:rsidRDefault="0031290A" w:rsidP="00FD0606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eastAsia="sk-SK"/>
        </w:rPr>
      </w:pPr>
      <w:r w:rsidRPr="00D65BA8">
        <w:rPr>
          <w:rFonts w:ascii="Arial" w:hAnsi="Arial" w:cs="Arial"/>
          <w:b/>
          <w:bCs/>
          <w:sz w:val="20"/>
          <w:szCs w:val="20"/>
          <w:lang w:eastAsia="sk-SK"/>
        </w:rPr>
        <w:t>Znalosti:</w:t>
      </w:r>
    </w:p>
    <w:p w:rsidR="0031290A" w:rsidRPr="00D65BA8" w:rsidRDefault="0031290A" w:rsidP="00FD0606">
      <w:pPr>
        <w:pStyle w:val="Odsekzoznamu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 xml:space="preserve">znalosť </w:t>
      </w:r>
      <w:r w:rsidR="00123FE0" w:rsidRPr="00D65BA8">
        <w:rPr>
          <w:rFonts w:ascii="Arial" w:hAnsi="Arial" w:cs="Arial"/>
          <w:sz w:val="20"/>
          <w:szCs w:val="20"/>
          <w:lang w:eastAsia="sk-SK"/>
        </w:rPr>
        <w:t>práce s </w:t>
      </w:r>
      <w:r w:rsidRPr="00D65BA8">
        <w:rPr>
          <w:rFonts w:ascii="Arial" w:hAnsi="Arial" w:cs="Arial"/>
          <w:sz w:val="20"/>
          <w:szCs w:val="20"/>
          <w:lang w:eastAsia="sk-SK"/>
        </w:rPr>
        <w:t>PC</w:t>
      </w:r>
      <w:r w:rsidR="00123FE0" w:rsidRPr="00D65BA8">
        <w:rPr>
          <w:rFonts w:ascii="Arial" w:hAnsi="Arial" w:cs="Arial"/>
          <w:sz w:val="20"/>
          <w:szCs w:val="20"/>
          <w:lang w:eastAsia="sk-SK"/>
        </w:rPr>
        <w:t xml:space="preserve"> na užívateľskej úrovni</w:t>
      </w:r>
      <w:r w:rsidRPr="00D65BA8">
        <w:rPr>
          <w:rFonts w:ascii="Arial" w:hAnsi="Arial" w:cs="Arial"/>
          <w:sz w:val="20"/>
          <w:szCs w:val="20"/>
          <w:lang w:eastAsia="sk-SK"/>
        </w:rPr>
        <w:t>: MS Word,</w:t>
      </w:r>
      <w:r w:rsidR="00277647" w:rsidRPr="00D65BA8">
        <w:rPr>
          <w:rFonts w:ascii="Arial" w:hAnsi="Arial" w:cs="Arial"/>
          <w:sz w:val="20"/>
          <w:szCs w:val="20"/>
          <w:lang w:eastAsia="sk-SK"/>
        </w:rPr>
        <w:t xml:space="preserve"> MS Excel, MS Outlook, Internet,</w:t>
      </w:r>
    </w:p>
    <w:p w:rsidR="0031290A" w:rsidRPr="00D65BA8" w:rsidRDefault="0031290A" w:rsidP="00FD0606">
      <w:pPr>
        <w:pStyle w:val="Odsekzoznamu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>znalosť marketingových nástrojov a ich uplatnenia</w:t>
      </w:r>
      <w:r w:rsidR="00277647" w:rsidRPr="00D65BA8">
        <w:rPr>
          <w:rFonts w:ascii="Arial" w:hAnsi="Arial" w:cs="Arial"/>
          <w:sz w:val="20"/>
          <w:szCs w:val="20"/>
          <w:lang w:eastAsia="sk-SK"/>
        </w:rPr>
        <w:t>,</w:t>
      </w:r>
      <w:r w:rsidRPr="00D65BA8">
        <w:rPr>
          <w:rFonts w:ascii="Arial" w:hAnsi="Arial" w:cs="Arial"/>
          <w:sz w:val="20"/>
          <w:szCs w:val="20"/>
          <w:lang w:eastAsia="sk-SK"/>
        </w:rPr>
        <w:t xml:space="preserve"> </w:t>
      </w:r>
    </w:p>
    <w:p w:rsidR="0031290A" w:rsidRPr="00D65BA8" w:rsidRDefault="0031290A" w:rsidP="00FD0606">
      <w:pPr>
        <w:pStyle w:val="Odsekzoznamu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>vodičský preukaz skupiny B</w:t>
      </w:r>
      <w:r w:rsidR="00123FE0" w:rsidRPr="00D65BA8">
        <w:rPr>
          <w:rFonts w:ascii="Arial" w:hAnsi="Arial" w:cs="Arial"/>
          <w:sz w:val="20"/>
          <w:szCs w:val="20"/>
          <w:lang w:eastAsia="sk-SK"/>
        </w:rPr>
        <w:t xml:space="preserve"> - aktívny vodič</w:t>
      </w:r>
      <w:r w:rsidR="00277647" w:rsidRPr="00D65BA8">
        <w:rPr>
          <w:rFonts w:ascii="Arial" w:hAnsi="Arial" w:cs="Arial"/>
          <w:sz w:val="20"/>
          <w:szCs w:val="20"/>
          <w:lang w:eastAsia="sk-SK"/>
        </w:rPr>
        <w:t>,</w:t>
      </w:r>
    </w:p>
    <w:p w:rsidR="0031290A" w:rsidRPr="00D65BA8" w:rsidRDefault="0031290A" w:rsidP="00FD0606">
      <w:pPr>
        <w:pStyle w:val="Odsekzoznamu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>znalosť regiónu Horný Zemplín a Horný Šariš</w:t>
      </w:r>
      <w:r w:rsidR="00277647" w:rsidRPr="00D65BA8">
        <w:rPr>
          <w:rFonts w:ascii="Arial" w:hAnsi="Arial" w:cs="Arial"/>
          <w:sz w:val="20"/>
          <w:szCs w:val="20"/>
          <w:lang w:eastAsia="sk-SK"/>
        </w:rPr>
        <w:t>,</w:t>
      </w:r>
    </w:p>
    <w:p w:rsidR="00277647" w:rsidRPr="00D65BA8" w:rsidRDefault="00277647" w:rsidP="00FD0606">
      <w:pPr>
        <w:pStyle w:val="Odsekzoznamu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>základné vedomosti o procesoch verejného obstarávania,</w:t>
      </w:r>
    </w:p>
    <w:p w:rsidR="00277647" w:rsidRPr="00D65BA8" w:rsidRDefault="00277647" w:rsidP="00FD0606">
      <w:pPr>
        <w:pStyle w:val="Odsekzoznamu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>základné vedomosti o legislatíve relevantnej pre cestovný ruch.</w:t>
      </w:r>
    </w:p>
    <w:p w:rsidR="0031290A" w:rsidRPr="00D65BA8" w:rsidRDefault="0031290A" w:rsidP="00FD0606">
      <w:p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</w:p>
    <w:p w:rsidR="0031290A" w:rsidRPr="00D65BA8" w:rsidRDefault="0031290A" w:rsidP="00FD0606">
      <w:p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</w:p>
    <w:p w:rsidR="0031290A" w:rsidRPr="00D65BA8" w:rsidRDefault="0031290A" w:rsidP="00FD0606">
      <w:pPr>
        <w:shd w:val="clear" w:color="auto" w:fill="FFFFFF"/>
        <w:spacing w:after="0" w:line="240" w:lineRule="auto"/>
        <w:jc w:val="both"/>
        <w:outlineLvl w:val="4"/>
        <w:rPr>
          <w:rFonts w:ascii="Arial" w:hAnsi="Arial" w:cs="Arial"/>
          <w:b/>
          <w:bCs/>
          <w:sz w:val="20"/>
          <w:szCs w:val="20"/>
          <w:lang w:eastAsia="sk-SK"/>
        </w:rPr>
      </w:pPr>
      <w:r w:rsidRPr="00D65BA8">
        <w:rPr>
          <w:rFonts w:ascii="Arial" w:hAnsi="Arial" w:cs="Arial"/>
          <w:b/>
          <w:bCs/>
          <w:sz w:val="20"/>
          <w:szCs w:val="20"/>
          <w:lang w:eastAsia="sk-SK"/>
        </w:rPr>
        <w:t xml:space="preserve"> Osobnostné predpoklady a zručnosti: </w:t>
      </w:r>
    </w:p>
    <w:p w:rsidR="00F94417" w:rsidRPr="00D65BA8" w:rsidRDefault="00F94417" w:rsidP="00F94417">
      <w:pPr>
        <w:pStyle w:val="Odsekzoznamu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>občianska bezúhonnosť</w:t>
      </w:r>
    </w:p>
    <w:p w:rsidR="0031290A" w:rsidRPr="00D65BA8" w:rsidRDefault="0031290A" w:rsidP="00FD0606">
      <w:pPr>
        <w:pStyle w:val="Odsekzoznamu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>samostatnosť, zodpovednosť, spoľah</w:t>
      </w:r>
      <w:r w:rsidR="00277647" w:rsidRPr="00D65BA8">
        <w:rPr>
          <w:rFonts w:ascii="Arial" w:hAnsi="Arial" w:cs="Arial"/>
          <w:sz w:val="20"/>
          <w:szCs w:val="20"/>
          <w:lang w:eastAsia="sk-SK"/>
        </w:rPr>
        <w:t>livosť, flexibilita, kreativita</w:t>
      </w:r>
      <w:r w:rsidRPr="00D65BA8">
        <w:rPr>
          <w:rFonts w:ascii="Arial" w:hAnsi="Arial" w:cs="Arial"/>
          <w:sz w:val="20"/>
          <w:szCs w:val="20"/>
          <w:lang w:eastAsia="sk-SK"/>
        </w:rPr>
        <w:t>, komunikatívnosť</w:t>
      </w:r>
      <w:r w:rsidR="00277647" w:rsidRPr="00D65BA8">
        <w:rPr>
          <w:rFonts w:ascii="Arial" w:hAnsi="Arial" w:cs="Arial"/>
          <w:sz w:val="20"/>
          <w:szCs w:val="20"/>
          <w:lang w:eastAsia="sk-SK"/>
        </w:rPr>
        <w:t>,</w:t>
      </w:r>
      <w:r w:rsidRPr="00D65BA8">
        <w:rPr>
          <w:rFonts w:ascii="Arial" w:hAnsi="Arial" w:cs="Arial"/>
          <w:sz w:val="20"/>
          <w:szCs w:val="20"/>
          <w:lang w:eastAsia="sk-SK"/>
        </w:rPr>
        <w:t xml:space="preserve"> </w:t>
      </w:r>
      <w:r w:rsidR="00F94417" w:rsidRPr="00D65BA8">
        <w:rPr>
          <w:rFonts w:ascii="Arial" w:hAnsi="Arial" w:cs="Arial"/>
          <w:sz w:val="20"/>
          <w:szCs w:val="20"/>
          <w:lang w:eastAsia="sk-SK"/>
        </w:rPr>
        <w:t>koncepčná tvorivosť</w:t>
      </w:r>
    </w:p>
    <w:p w:rsidR="0031290A" w:rsidRPr="00D65BA8" w:rsidRDefault="00277647" w:rsidP="00FD060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t>reprezentatívna osobnosť, príjemné vystupovanie,</w:t>
      </w:r>
    </w:p>
    <w:p w:rsidR="0031290A" w:rsidRPr="00D65BA8" w:rsidRDefault="0031290A" w:rsidP="00FD060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t>organizačné  schopnosti, logicko</w:t>
      </w:r>
      <w:r w:rsidR="00277647" w:rsidRPr="00D65BA8">
        <w:rPr>
          <w:rFonts w:ascii="Arial" w:hAnsi="Arial" w:cs="Arial"/>
          <w:sz w:val="20"/>
          <w:szCs w:val="20"/>
        </w:rPr>
        <w:t>-analytické a finančné myslenie,</w:t>
      </w:r>
    </w:p>
    <w:p w:rsidR="0031290A" w:rsidRPr="00D65BA8" w:rsidRDefault="0031290A" w:rsidP="00FD060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t>schopnosť tvorivej s</w:t>
      </w:r>
      <w:r w:rsidR="00277647" w:rsidRPr="00D65BA8">
        <w:rPr>
          <w:rFonts w:ascii="Arial" w:hAnsi="Arial" w:cs="Arial"/>
          <w:sz w:val="20"/>
          <w:szCs w:val="20"/>
        </w:rPr>
        <w:t>amostatnej ale aj tímovej práce,</w:t>
      </w:r>
      <w:r w:rsidRPr="00D65BA8">
        <w:rPr>
          <w:rFonts w:ascii="Arial" w:hAnsi="Arial" w:cs="Arial"/>
          <w:sz w:val="20"/>
          <w:szCs w:val="20"/>
        </w:rPr>
        <w:t xml:space="preserve"> </w:t>
      </w:r>
    </w:p>
    <w:p w:rsidR="0031290A" w:rsidRPr="00D65BA8" w:rsidRDefault="0031290A" w:rsidP="00FD060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t>vytr</w:t>
      </w:r>
      <w:r w:rsidR="00277647" w:rsidRPr="00D65BA8">
        <w:rPr>
          <w:rFonts w:ascii="Arial" w:hAnsi="Arial" w:cs="Arial"/>
          <w:sz w:val="20"/>
          <w:szCs w:val="20"/>
        </w:rPr>
        <w:t>valosť a orientácia na výsledky,</w:t>
      </w:r>
      <w:r w:rsidRPr="00D65BA8">
        <w:rPr>
          <w:rFonts w:ascii="Arial" w:hAnsi="Arial" w:cs="Arial"/>
          <w:sz w:val="20"/>
          <w:szCs w:val="20"/>
        </w:rPr>
        <w:t xml:space="preserve"> </w:t>
      </w:r>
    </w:p>
    <w:p w:rsidR="0031290A" w:rsidRPr="00D65BA8" w:rsidRDefault="0031290A" w:rsidP="00FD0606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t xml:space="preserve">manažérske </w:t>
      </w:r>
      <w:r w:rsidR="00277647" w:rsidRPr="00D65BA8">
        <w:rPr>
          <w:rFonts w:ascii="Arial" w:hAnsi="Arial" w:cs="Arial"/>
          <w:sz w:val="20"/>
          <w:szCs w:val="20"/>
        </w:rPr>
        <w:t>a organizačné zručnosti,</w:t>
      </w:r>
      <w:r w:rsidRPr="00D65BA8">
        <w:rPr>
          <w:rFonts w:ascii="Arial" w:hAnsi="Arial" w:cs="Arial"/>
          <w:sz w:val="20"/>
          <w:szCs w:val="20"/>
        </w:rPr>
        <w:t xml:space="preserve"> </w:t>
      </w:r>
    </w:p>
    <w:p w:rsidR="0031290A" w:rsidRPr="00D65BA8" w:rsidRDefault="0031290A" w:rsidP="00FD0606">
      <w:pPr>
        <w:pStyle w:val="Odsekzoznamu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>bezúhonnosť</w:t>
      </w:r>
      <w:r w:rsidR="00277647" w:rsidRPr="00D65BA8">
        <w:rPr>
          <w:rFonts w:ascii="Arial" w:hAnsi="Arial" w:cs="Arial"/>
          <w:sz w:val="20"/>
          <w:szCs w:val="20"/>
          <w:lang w:eastAsia="sk-SK"/>
        </w:rPr>
        <w:t>,</w:t>
      </w:r>
      <w:r w:rsidRPr="00D65BA8">
        <w:rPr>
          <w:rFonts w:ascii="Arial" w:hAnsi="Arial" w:cs="Arial"/>
          <w:sz w:val="20"/>
          <w:szCs w:val="20"/>
          <w:lang w:eastAsia="sk-SK"/>
        </w:rPr>
        <w:t xml:space="preserve"> </w:t>
      </w:r>
    </w:p>
    <w:p w:rsidR="0031290A" w:rsidRPr="00D65BA8" w:rsidRDefault="0031290A" w:rsidP="00FD0606">
      <w:pPr>
        <w:pStyle w:val="Odsekzoznamu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>spôsobilosť na právne úkony v plnom rozsahu</w:t>
      </w:r>
      <w:r w:rsidR="00277647" w:rsidRPr="00D65BA8">
        <w:rPr>
          <w:rFonts w:ascii="Arial" w:hAnsi="Arial" w:cs="Arial"/>
          <w:sz w:val="20"/>
          <w:szCs w:val="20"/>
          <w:lang w:eastAsia="sk-SK"/>
        </w:rPr>
        <w:t>.</w:t>
      </w:r>
      <w:r w:rsidRPr="00D65BA8">
        <w:rPr>
          <w:rFonts w:ascii="Arial" w:hAnsi="Arial" w:cs="Arial"/>
          <w:sz w:val="20"/>
          <w:szCs w:val="20"/>
          <w:lang w:eastAsia="sk-SK"/>
        </w:rPr>
        <w:t xml:space="preserve"> </w:t>
      </w:r>
    </w:p>
    <w:p w:rsidR="0031290A" w:rsidRPr="00D65BA8" w:rsidRDefault="0031290A" w:rsidP="00FD0606">
      <w:pPr>
        <w:pStyle w:val="Nadpis3"/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</w:rPr>
      </w:pPr>
    </w:p>
    <w:p w:rsidR="0031290A" w:rsidRPr="00D65BA8" w:rsidRDefault="0031290A" w:rsidP="00FD0606">
      <w:pPr>
        <w:pStyle w:val="Nadpis3"/>
        <w:spacing w:before="0"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 w:rsidRPr="00D65BA8">
        <w:rPr>
          <w:rFonts w:ascii="Arial" w:hAnsi="Arial" w:cs="Arial"/>
          <w:color w:val="auto"/>
          <w:sz w:val="20"/>
          <w:szCs w:val="20"/>
        </w:rPr>
        <w:t>Náplň práce, právomoci a zodpovednosti:</w:t>
      </w:r>
    </w:p>
    <w:p w:rsidR="0031290A" w:rsidRPr="00D65BA8" w:rsidRDefault="0031290A" w:rsidP="00FD0606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t>tvorba a realizácia marketingu a propagácie cestovného ruchu regiónu Horný Zemplín a </w:t>
      </w:r>
      <w:r w:rsidR="00277647" w:rsidRPr="00D65BA8">
        <w:rPr>
          <w:rFonts w:ascii="Arial" w:hAnsi="Arial" w:cs="Arial"/>
          <w:sz w:val="20"/>
          <w:szCs w:val="20"/>
        </w:rPr>
        <w:t>Horný Šariš  doma a v zahraničí,</w:t>
      </w:r>
    </w:p>
    <w:p w:rsidR="00F94417" w:rsidRPr="00D65BA8" w:rsidRDefault="00F94417" w:rsidP="00FD0606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t>prezentácia OOCR na výstavách CR, podujatiach, konferenciách a pod.</w:t>
      </w:r>
    </w:p>
    <w:p w:rsidR="0031290A" w:rsidRPr="00D65BA8" w:rsidRDefault="0031290A" w:rsidP="00FD0606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t>zostavovanie a realizácia dlhodobej a krátkodobej koncepcie a stratégie rozvoja cestovného ruchu regiónu Horný Zemplín a Horný Šariš</w:t>
      </w:r>
      <w:r w:rsidR="00277647" w:rsidRPr="00D65BA8">
        <w:rPr>
          <w:rFonts w:ascii="Arial" w:hAnsi="Arial" w:cs="Arial"/>
          <w:sz w:val="20"/>
          <w:szCs w:val="20"/>
        </w:rPr>
        <w:t>,</w:t>
      </w:r>
    </w:p>
    <w:p w:rsidR="0031290A" w:rsidRPr="00D65BA8" w:rsidRDefault="0031290A" w:rsidP="00FD0606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lastRenderedPageBreak/>
        <w:t>v spolupráci s členmi oblastnej organizácie vypracovávať a</w:t>
      </w:r>
      <w:r w:rsidR="000B083C" w:rsidRPr="00D65BA8">
        <w:rPr>
          <w:rFonts w:ascii="Arial" w:hAnsi="Arial" w:cs="Arial"/>
          <w:sz w:val="20"/>
          <w:szCs w:val="20"/>
        </w:rPr>
        <w:t xml:space="preserve"> realizovať ročný plán aktivít,</w:t>
      </w:r>
      <w:r w:rsidRPr="00D65BA8">
        <w:rPr>
          <w:rFonts w:ascii="Arial" w:hAnsi="Arial" w:cs="Arial"/>
          <w:sz w:val="20"/>
          <w:szCs w:val="20"/>
        </w:rPr>
        <w:t xml:space="preserve"> výročnú správu o činnosti organizácie a vývoji cestovného ruchu v regióne Horný Zemplín a Horný Šariš</w:t>
      </w:r>
      <w:r w:rsidR="00277647" w:rsidRPr="00D65BA8">
        <w:rPr>
          <w:rFonts w:ascii="Arial" w:hAnsi="Arial" w:cs="Arial"/>
          <w:sz w:val="20"/>
          <w:szCs w:val="20"/>
        </w:rPr>
        <w:t>,</w:t>
      </w:r>
    </w:p>
    <w:p w:rsidR="0031290A" w:rsidRPr="00D65BA8" w:rsidRDefault="0031290A" w:rsidP="00FD0606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t>príprava rozpočtov organizácie a stratégie získavania a čerpania fi</w:t>
      </w:r>
      <w:r w:rsidR="00277647" w:rsidRPr="00D65BA8">
        <w:rPr>
          <w:rFonts w:ascii="Arial" w:hAnsi="Arial" w:cs="Arial"/>
          <w:sz w:val="20"/>
          <w:szCs w:val="20"/>
        </w:rPr>
        <w:t>nančných prostriedkov,</w:t>
      </w:r>
      <w:r w:rsidRPr="00D65BA8">
        <w:rPr>
          <w:rFonts w:ascii="Arial" w:hAnsi="Arial" w:cs="Arial"/>
          <w:sz w:val="20"/>
          <w:szCs w:val="20"/>
        </w:rPr>
        <w:t xml:space="preserve"> </w:t>
      </w:r>
    </w:p>
    <w:p w:rsidR="00F94417" w:rsidRPr="00D65BA8" w:rsidRDefault="00F94417" w:rsidP="00F94417">
      <w:pPr>
        <w:numPr>
          <w:ilvl w:val="0"/>
          <w:numId w:val="3"/>
        </w:numPr>
        <w:shd w:val="clear" w:color="auto" w:fill="FFFFFF"/>
        <w:spacing w:after="0" w:line="298" w:lineRule="atLeast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t>zabezpečovanie vzdelávacích a informačných aktivít,</w:t>
      </w:r>
    </w:p>
    <w:p w:rsidR="000B083C" w:rsidRPr="00D65BA8" w:rsidRDefault="00F94417" w:rsidP="00F94417">
      <w:pPr>
        <w:numPr>
          <w:ilvl w:val="0"/>
          <w:numId w:val="3"/>
        </w:numPr>
        <w:shd w:val="clear" w:color="auto" w:fill="FFFFFF"/>
        <w:spacing w:after="0" w:line="298" w:lineRule="atLeast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t>práca na príprave a realizácii projektov z fondov EÚ zameraných na podporu cestovného ruchu</w:t>
      </w:r>
      <w:r w:rsidR="00277647" w:rsidRPr="00D65BA8">
        <w:rPr>
          <w:rFonts w:ascii="Arial" w:hAnsi="Arial" w:cs="Arial"/>
          <w:sz w:val="20"/>
          <w:szCs w:val="20"/>
        </w:rPr>
        <w:t>,</w:t>
      </w:r>
    </w:p>
    <w:p w:rsidR="00F94417" w:rsidRPr="00D65BA8" w:rsidRDefault="00F94417" w:rsidP="00F94417">
      <w:pPr>
        <w:numPr>
          <w:ilvl w:val="0"/>
          <w:numId w:val="3"/>
        </w:numPr>
        <w:shd w:val="clear" w:color="auto" w:fill="FFFFFF"/>
        <w:spacing w:after="0" w:line="298" w:lineRule="atLeast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t>aktualizácia internetovej stránky OOCR, sociálnych sietí a pod.,</w:t>
      </w:r>
    </w:p>
    <w:p w:rsidR="00F94417" w:rsidRPr="00D65BA8" w:rsidRDefault="00F94417" w:rsidP="00F94417">
      <w:pPr>
        <w:numPr>
          <w:ilvl w:val="0"/>
          <w:numId w:val="3"/>
        </w:numPr>
        <w:shd w:val="clear" w:color="auto" w:fill="FFFFFF"/>
        <w:spacing w:after="0" w:line="298" w:lineRule="atLeast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t>tvorba nových produktov CR a s tým súvisiace aktivity,</w:t>
      </w:r>
    </w:p>
    <w:p w:rsidR="0031290A" w:rsidRPr="00D65BA8" w:rsidRDefault="0031290A" w:rsidP="00FD0606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t>budovanie mediálnych vzťahov a medzinárodných vzťahov</w:t>
      </w:r>
      <w:r w:rsidR="00277647" w:rsidRPr="00D65BA8">
        <w:rPr>
          <w:rFonts w:ascii="Arial" w:hAnsi="Arial" w:cs="Arial"/>
          <w:sz w:val="20"/>
          <w:szCs w:val="20"/>
        </w:rPr>
        <w:t>,</w:t>
      </w:r>
      <w:r w:rsidRPr="00D65BA8">
        <w:rPr>
          <w:rFonts w:ascii="Arial" w:hAnsi="Arial" w:cs="Arial"/>
          <w:sz w:val="20"/>
          <w:szCs w:val="20"/>
        </w:rPr>
        <w:t xml:space="preserve"> </w:t>
      </w:r>
    </w:p>
    <w:p w:rsidR="0031290A" w:rsidRPr="00D65BA8" w:rsidRDefault="0031290A" w:rsidP="00FD0606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t>zodpovednosť za plnenie plánu činnosti ako po obsahovej aj finančnej stránke</w:t>
      </w:r>
      <w:r w:rsidR="00277647" w:rsidRPr="00D65BA8">
        <w:rPr>
          <w:rFonts w:ascii="Arial" w:hAnsi="Arial" w:cs="Arial"/>
          <w:sz w:val="20"/>
          <w:szCs w:val="20"/>
        </w:rPr>
        <w:t>,</w:t>
      </w:r>
      <w:r w:rsidRPr="00D65BA8">
        <w:rPr>
          <w:rFonts w:ascii="Arial" w:hAnsi="Arial" w:cs="Arial"/>
          <w:sz w:val="20"/>
          <w:szCs w:val="20"/>
        </w:rPr>
        <w:t xml:space="preserve"> </w:t>
      </w:r>
    </w:p>
    <w:p w:rsidR="0031290A" w:rsidRPr="00D65BA8" w:rsidRDefault="0031290A" w:rsidP="00FD0606">
      <w:pPr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t>zodpovednosť za výsledky činnosti Oblastnej organizácie cestovného ruchu Horný Zemplín a Horný Šariš</w:t>
      </w:r>
      <w:r w:rsidR="00277647" w:rsidRPr="00D65BA8">
        <w:rPr>
          <w:rFonts w:ascii="Arial" w:hAnsi="Arial" w:cs="Arial"/>
          <w:sz w:val="20"/>
          <w:szCs w:val="20"/>
        </w:rPr>
        <w:t>.</w:t>
      </w:r>
    </w:p>
    <w:p w:rsidR="0031290A" w:rsidRPr="00D65BA8" w:rsidRDefault="0031290A" w:rsidP="00FD0606">
      <w:p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</w:p>
    <w:p w:rsidR="008E57DE" w:rsidRPr="00D65BA8" w:rsidRDefault="008E57DE" w:rsidP="008E57DE">
      <w:pPr>
        <w:shd w:val="clear" w:color="auto" w:fill="FFFFF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D65BA8">
        <w:rPr>
          <w:rFonts w:ascii="Arial" w:hAnsi="Arial" w:cs="Arial"/>
          <w:b/>
          <w:sz w:val="20"/>
          <w:szCs w:val="20"/>
        </w:rPr>
        <w:t>Spôsob výberového konania:</w:t>
      </w:r>
    </w:p>
    <w:p w:rsidR="008E57DE" w:rsidRPr="00D65BA8" w:rsidRDefault="008E57DE" w:rsidP="008E57DE">
      <w:pPr>
        <w:pStyle w:val="Odsekzoznamu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>písomný test z problematiky cestovného ruchu, destinačného manažmentu a príslušnej legislatívy</w:t>
      </w:r>
    </w:p>
    <w:p w:rsidR="008E57DE" w:rsidRPr="00D65BA8" w:rsidRDefault="008E57DE" w:rsidP="008E57DE">
      <w:pPr>
        <w:pStyle w:val="Odsekzoznamu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>ústny pohovor</w:t>
      </w:r>
    </w:p>
    <w:p w:rsidR="008E57DE" w:rsidRPr="00D65BA8" w:rsidRDefault="008E57DE" w:rsidP="00FD0606">
      <w:pPr>
        <w:shd w:val="clear" w:color="auto" w:fill="FFFFFF"/>
        <w:spacing w:after="0" w:line="240" w:lineRule="auto"/>
        <w:jc w:val="both"/>
        <w:outlineLvl w:val="4"/>
        <w:rPr>
          <w:rFonts w:ascii="Arial" w:hAnsi="Arial" w:cs="Arial"/>
          <w:b/>
          <w:bCs/>
          <w:sz w:val="20"/>
          <w:szCs w:val="20"/>
          <w:lang w:eastAsia="sk-SK"/>
        </w:rPr>
      </w:pPr>
    </w:p>
    <w:p w:rsidR="00D65BA8" w:rsidRDefault="008E57DE" w:rsidP="00D65BA8">
      <w:pPr>
        <w:spacing w:after="0"/>
        <w:rPr>
          <w:rFonts w:ascii="Arial" w:hAnsi="Arial" w:cs="Arial"/>
          <w:b/>
          <w:sz w:val="20"/>
          <w:szCs w:val="20"/>
        </w:rPr>
      </w:pPr>
      <w:r w:rsidRPr="00D65BA8">
        <w:rPr>
          <w:rFonts w:ascii="Arial" w:hAnsi="Arial" w:cs="Arial"/>
          <w:b/>
          <w:sz w:val="20"/>
          <w:szCs w:val="20"/>
        </w:rPr>
        <w:t>Platové ohodnotenie:</w:t>
      </w:r>
    </w:p>
    <w:p w:rsidR="00F94417" w:rsidRPr="00D65BA8" w:rsidRDefault="00F94417" w:rsidP="00D65BA8">
      <w:pPr>
        <w:pStyle w:val="Odsekzoznamu"/>
        <w:numPr>
          <w:ilvl w:val="0"/>
          <w:numId w:val="9"/>
        </w:numPr>
        <w:spacing w:after="0"/>
        <w:rPr>
          <w:rFonts w:ascii="Arial" w:hAnsi="Arial" w:cs="Arial"/>
          <w:b/>
          <w:sz w:val="20"/>
          <w:szCs w:val="20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>Výška základnej zložky mzdy na pozíciu výkonného riaditeľa je od 1 000 EUR do 1 200 EUR mesačne brutto a závisí od kvalifikačných predpokladov, doterajšej praxe a pod.</w:t>
      </w:r>
    </w:p>
    <w:p w:rsidR="008E57DE" w:rsidRPr="00D65BA8" w:rsidRDefault="008E57DE" w:rsidP="008E57DE">
      <w:pPr>
        <w:pStyle w:val="Odsekzoznamu"/>
        <w:shd w:val="clear" w:color="auto" w:fill="FFFFF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31290A" w:rsidRPr="00D65BA8" w:rsidRDefault="0031290A" w:rsidP="00FD0606">
      <w:pPr>
        <w:shd w:val="clear" w:color="auto" w:fill="FFFFFF"/>
        <w:spacing w:after="0" w:line="240" w:lineRule="auto"/>
        <w:jc w:val="both"/>
        <w:outlineLvl w:val="4"/>
        <w:rPr>
          <w:rFonts w:ascii="Arial" w:hAnsi="Arial" w:cs="Arial"/>
          <w:b/>
          <w:bCs/>
          <w:sz w:val="20"/>
          <w:szCs w:val="20"/>
          <w:lang w:eastAsia="sk-SK"/>
        </w:rPr>
      </w:pPr>
      <w:r w:rsidRPr="00D65BA8">
        <w:rPr>
          <w:rFonts w:ascii="Arial" w:hAnsi="Arial" w:cs="Arial"/>
          <w:b/>
          <w:bCs/>
          <w:sz w:val="20"/>
          <w:szCs w:val="20"/>
          <w:lang w:eastAsia="sk-SK"/>
        </w:rPr>
        <w:t xml:space="preserve">Zoznam požadovaných dokladov : </w:t>
      </w:r>
    </w:p>
    <w:p w:rsidR="0031290A" w:rsidRPr="00D65BA8" w:rsidRDefault="00277647" w:rsidP="00FD0606">
      <w:pPr>
        <w:pStyle w:val="Odsekzoznamu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 xml:space="preserve">profesijný </w:t>
      </w:r>
      <w:r w:rsidR="0031290A" w:rsidRPr="00D65BA8">
        <w:rPr>
          <w:rFonts w:ascii="Arial" w:hAnsi="Arial" w:cs="Arial"/>
          <w:sz w:val="20"/>
          <w:szCs w:val="20"/>
          <w:lang w:eastAsia="sk-SK"/>
        </w:rPr>
        <w:t>štrukt</w:t>
      </w:r>
      <w:r w:rsidR="00923AF7" w:rsidRPr="00D65BA8">
        <w:rPr>
          <w:rFonts w:ascii="Arial" w:hAnsi="Arial" w:cs="Arial"/>
          <w:sz w:val="20"/>
          <w:szCs w:val="20"/>
          <w:lang w:eastAsia="sk-SK"/>
        </w:rPr>
        <w:t>ú</w:t>
      </w:r>
      <w:r w:rsidR="0031290A" w:rsidRPr="00D65BA8">
        <w:rPr>
          <w:rFonts w:ascii="Arial" w:hAnsi="Arial" w:cs="Arial"/>
          <w:sz w:val="20"/>
          <w:szCs w:val="20"/>
          <w:lang w:eastAsia="sk-SK"/>
        </w:rPr>
        <w:t xml:space="preserve">rovaný životopis </w:t>
      </w:r>
      <w:r w:rsidR="00F94417" w:rsidRPr="00D65BA8">
        <w:rPr>
          <w:rFonts w:ascii="Arial" w:hAnsi="Arial" w:cs="Arial"/>
          <w:sz w:val="20"/>
          <w:szCs w:val="20"/>
          <w:lang w:eastAsia="sk-SK"/>
        </w:rPr>
        <w:t xml:space="preserve">v slovenskom jazyku </w:t>
      </w:r>
      <w:r w:rsidR="009624BD" w:rsidRPr="00D65BA8">
        <w:rPr>
          <w:rFonts w:ascii="Arial" w:hAnsi="Arial" w:cs="Arial"/>
          <w:sz w:val="20"/>
          <w:szCs w:val="20"/>
          <w:lang w:eastAsia="sk-SK"/>
        </w:rPr>
        <w:t>s prehľadom doterajšej praxe</w:t>
      </w:r>
      <w:r w:rsidR="0088276A" w:rsidRPr="00D65BA8">
        <w:rPr>
          <w:rFonts w:ascii="Arial" w:hAnsi="Arial" w:cs="Arial"/>
          <w:sz w:val="20"/>
          <w:szCs w:val="20"/>
          <w:lang w:eastAsia="sk-SK"/>
        </w:rPr>
        <w:t xml:space="preserve"> (vrátane referencií minimálne formou telefonického kontaktu)</w:t>
      </w:r>
      <w:r w:rsidR="009624BD" w:rsidRPr="00D65BA8">
        <w:rPr>
          <w:rFonts w:ascii="Arial" w:hAnsi="Arial" w:cs="Arial"/>
          <w:sz w:val="20"/>
          <w:szCs w:val="20"/>
          <w:lang w:eastAsia="sk-SK"/>
        </w:rPr>
        <w:t xml:space="preserve">, </w:t>
      </w:r>
      <w:r w:rsidR="0031290A" w:rsidRPr="00D65BA8">
        <w:rPr>
          <w:rFonts w:ascii="Arial" w:hAnsi="Arial" w:cs="Arial"/>
          <w:sz w:val="20"/>
          <w:szCs w:val="20"/>
          <w:lang w:eastAsia="sk-SK"/>
        </w:rPr>
        <w:t>vlastnoručne podpísaný</w:t>
      </w:r>
    </w:p>
    <w:p w:rsidR="0031290A" w:rsidRPr="00D65BA8" w:rsidRDefault="0031290A" w:rsidP="00FD0606">
      <w:pPr>
        <w:pStyle w:val="Odsekzoznamu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</w:rPr>
        <w:t>žiadosť o prijatie do zamestn</w:t>
      </w:r>
      <w:r w:rsidR="009624BD" w:rsidRPr="00D65BA8">
        <w:rPr>
          <w:rFonts w:ascii="Arial" w:hAnsi="Arial" w:cs="Arial"/>
          <w:sz w:val="20"/>
          <w:szCs w:val="20"/>
        </w:rPr>
        <w:t>ania (formou motivačného listu)</w:t>
      </w:r>
    </w:p>
    <w:p w:rsidR="0031290A" w:rsidRPr="00D65BA8" w:rsidRDefault="0088276A" w:rsidP="00FD0606">
      <w:pPr>
        <w:pStyle w:val="Odsekzoznamu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 xml:space="preserve">overená </w:t>
      </w:r>
      <w:r w:rsidR="0031290A" w:rsidRPr="00D65BA8">
        <w:rPr>
          <w:rFonts w:ascii="Arial" w:hAnsi="Arial" w:cs="Arial"/>
          <w:sz w:val="20"/>
          <w:szCs w:val="20"/>
          <w:lang w:eastAsia="sk-SK"/>
        </w:rPr>
        <w:t xml:space="preserve">fotokópia dokladu o nadobudnutom </w:t>
      </w:r>
      <w:r w:rsidR="009624BD" w:rsidRPr="00D65BA8">
        <w:rPr>
          <w:rFonts w:ascii="Arial" w:hAnsi="Arial" w:cs="Arial"/>
          <w:sz w:val="20"/>
          <w:szCs w:val="20"/>
          <w:lang w:eastAsia="sk-SK"/>
        </w:rPr>
        <w:t xml:space="preserve">najvyššom </w:t>
      </w:r>
      <w:r w:rsidR="0031290A" w:rsidRPr="00D65BA8">
        <w:rPr>
          <w:rFonts w:ascii="Arial" w:hAnsi="Arial" w:cs="Arial"/>
          <w:sz w:val="20"/>
          <w:szCs w:val="20"/>
          <w:lang w:eastAsia="sk-SK"/>
        </w:rPr>
        <w:t xml:space="preserve">vzdelaní </w:t>
      </w:r>
    </w:p>
    <w:p w:rsidR="0031290A" w:rsidRPr="00D65BA8" w:rsidRDefault="0031290A" w:rsidP="00FD0606">
      <w:pPr>
        <w:pStyle w:val="Odsekzoznamu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 xml:space="preserve">výpis z registra trestov nie starší ako 3 mesiace </w:t>
      </w:r>
    </w:p>
    <w:p w:rsidR="0031290A" w:rsidRPr="00D65BA8" w:rsidRDefault="0031290A" w:rsidP="00FD0606">
      <w:pPr>
        <w:pStyle w:val="Odsekzoznamu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color w:val="291521"/>
          <w:sz w:val="20"/>
          <w:szCs w:val="20"/>
        </w:rPr>
        <w:t xml:space="preserve">vypracovaný zámer rozvoja cestovného ruchu </w:t>
      </w:r>
      <w:r w:rsidRPr="00D65BA8">
        <w:rPr>
          <w:rFonts w:ascii="Arial" w:hAnsi="Arial" w:cs="Arial"/>
          <w:sz w:val="20"/>
          <w:szCs w:val="20"/>
        </w:rPr>
        <w:t>Horný Zemplín a Horný Šariš</w:t>
      </w:r>
      <w:r w:rsidRPr="00D65BA8">
        <w:rPr>
          <w:rFonts w:ascii="Arial" w:hAnsi="Arial" w:cs="Arial"/>
          <w:color w:val="291521"/>
          <w:sz w:val="20"/>
          <w:szCs w:val="20"/>
        </w:rPr>
        <w:t xml:space="preserve"> (max. 1 strana formátu A4)</w:t>
      </w:r>
    </w:p>
    <w:p w:rsidR="00F94417" w:rsidRPr="00D65BA8" w:rsidRDefault="00F94417" w:rsidP="00F94417">
      <w:pPr>
        <w:numPr>
          <w:ilvl w:val="0"/>
          <w:numId w:val="4"/>
        </w:numPr>
        <w:shd w:val="clear" w:color="auto" w:fill="FFFFFF"/>
        <w:spacing w:after="0" w:line="298" w:lineRule="atLeast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 xml:space="preserve">vlastný návrh marketingových aktivít zameraných na rozvoj CR </w:t>
      </w:r>
    </w:p>
    <w:p w:rsidR="00F94417" w:rsidRPr="00D65BA8" w:rsidRDefault="00F94417" w:rsidP="00F94417">
      <w:pPr>
        <w:numPr>
          <w:ilvl w:val="0"/>
          <w:numId w:val="4"/>
        </w:numPr>
        <w:shd w:val="clear" w:color="auto" w:fill="FFFFFF"/>
        <w:spacing w:after="0" w:line="298" w:lineRule="atLeast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 xml:space="preserve">návrh nového inovatívneho a komplexného produktu CR </w:t>
      </w:r>
    </w:p>
    <w:p w:rsidR="00F94417" w:rsidRPr="00D65BA8" w:rsidRDefault="00F94417" w:rsidP="00F94417">
      <w:pPr>
        <w:pStyle w:val="Odsekzoznamu"/>
        <w:numPr>
          <w:ilvl w:val="0"/>
          <w:numId w:val="4"/>
        </w:numPr>
        <w:shd w:val="clear" w:color="auto" w:fill="FFFFFF"/>
        <w:spacing w:after="0" w:line="298" w:lineRule="atLeast"/>
        <w:contextualSpacing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>písomný súhlas uchádzača so spracúvaním a zverejnením osobných údajov pre potreby výberového konania</w:t>
      </w:r>
    </w:p>
    <w:p w:rsidR="00F94417" w:rsidRPr="00D65BA8" w:rsidRDefault="00F94417" w:rsidP="00F94417">
      <w:pPr>
        <w:shd w:val="clear" w:color="auto" w:fill="FFFFFF"/>
        <w:tabs>
          <w:tab w:val="num" w:pos="284"/>
        </w:tabs>
        <w:spacing w:after="0" w:line="298" w:lineRule="atLeast"/>
        <w:ind w:left="284"/>
        <w:rPr>
          <w:rFonts w:ascii="Arial" w:hAnsi="Arial" w:cs="Arial"/>
          <w:sz w:val="20"/>
          <w:szCs w:val="20"/>
          <w:lang w:eastAsia="sk-SK"/>
        </w:rPr>
      </w:pPr>
      <w:r w:rsidRPr="00D65BA8">
        <w:rPr>
          <w:rFonts w:ascii="Arial" w:hAnsi="Arial" w:cs="Arial"/>
          <w:sz w:val="20"/>
          <w:szCs w:val="20"/>
          <w:lang w:eastAsia="sk-SK"/>
        </w:rPr>
        <w:t xml:space="preserve">v zmysle nariadenia Európskeho parlamentu a Rady (EU) 2016/679 o ochrane fyzických osôb pri spracúvaní osobných údajov a o voľnom pohybe takýchto údajov (ďalej len „GDPR“) a zákona č. 18/2018 Z. z. ochrane osobných údajov (ďalej len „zákon o ochrane osobných údajov“) </w:t>
      </w:r>
    </w:p>
    <w:p w:rsidR="0031290A" w:rsidRPr="00D65BA8" w:rsidRDefault="0031290A" w:rsidP="0031290A">
      <w:pPr>
        <w:pStyle w:val="Odsekzoznamu"/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:rsidR="0031290A" w:rsidRPr="00D65BA8" w:rsidRDefault="0031290A" w:rsidP="0031290A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:rsidR="0031290A" w:rsidRPr="00D65BA8" w:rsidRDefault="0031290A" w:rsidP="0031290A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:rsidR="0031290A" w:rsidRPr="00D65BA8" w:rsidRDefault="0031290A" w:rsidP="0031290A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291521"/>
          <w:sz w:val="20"/>
          <w:szCs w:val="20"/>
        </w:rPr>
      </w:pPr>
      <w:r w:rsidRPr="00D65BA8">
        <w:rPr>
          <w:rFonts w:ascii="Arial" w:hAnsi="Arial" w:cs="Arial"/>
          <w:color w:val="291521"/>
          <w:sz w:val="20"/>
          <w:szCs w:val="20"/>
        </w:rPr>
        <w:t xml:space="preserve">Žiadosť spolu s požadovanými dokladmi </w:t>
      </w:r>
      <w:r w:rsidR="00D65BA8" w:rsidRPr="00D65BA8">
        <w:rPr>
          <w:rFonts w:ascii="Arial" w:hAnsi="Arial" w:cs="Arial"/>
          <w:color w:val="291521"/>
          <w:sz w:val="20"/>
          <w:szCs w:val="20"/>
        </w:rPr>
        <w:t xml:space="preserve">a telefonickým kontaktom </w:t>
      </w:r>
      <w:r w:rsidRPr="00D65BA8">
        <w:rPr>
          <w:rFonts w:ascii="Arial" w:hAnsi="Arial" w:cs="Arial"/>
          <w:color w:val="291521"/>
          <w:sz w:val="20"/>
          <w:szCs w:val="20"/>
        </w:rPr>
        <w:t xml:space="preserve">zašlite </w:t>
      </w:r>
      <w:r w:rsidRPr="00D65BA8">
        <w:rPr>
          <w:rFonts w:ascii="Arial" w:hAnsi="Arial" w:cs="Arial"/>
          <w:b/>
          <w:bCs/>
          <w:color w:val="291521"/>
          <w:sz w:val="20"/>
          <w:szCs w:val="20"/>
        </w:rPr>
        <w:t xml:space="preserve">do </w:t>
      </w:r>
      <w:r w:rsidR="00376823" w:rsidRPr="00D65BA8">
        <w:rPr>
          <w:rFonts w:ascii="Arial" w:hAnsi="Arial" w:cs="Arial"/>
          <w:b/>
          <w:bCs/>
          <w:color w:val="291521"/>
          <w:sz w:val="20"/>
          <w:szCs w:val="20"/>
        </w:rPr>
        <w:t>21</w:t>
      </w:r>
      <w:r w:rsidR="00277647" w:rsidRPr="00D65BA8">
        <w:rPr>
          <w:rFonts w:ascii="Arial" w:hAnsi="Arial" w:cs="Arial"/>
          <w:b/>
          <w:bCs/>
          <w:color w:val="291521"/>
          <w:sz w:val="20"/>
          <w:szCs w:val="20"/>
        </w:rPr>
        <w:t>.02</w:t>
      </w:r>
      <w:r w:rsidR="009624BD" w:rsidRPr="00D65BA8">
        <w:rPr>
          <w:rFonts w:ascii="Arial" w:hAnsi="Arial" w:cs="Arial"/>
          <w:b/>
          <w:bCs/>
          <w:color w:val="291521"/>
          <w:sz w:val="20"/>
          <w:szCs w:val="20"/>
        </w:rPr>
        <w:t>.</w:t>
      </w:r>
      <w:r w:rsidR="00277647" w:rsidRPr="00D65BA8">
        <w:rPr>
          <w:rFonts w:ascii="Arial" w:hAnsi="Arial" w:cs="Arial"/>
          <w:b/>
          <w:bCs/>
          <w:color w:val="291521"/>
          <w:sz w:val="20"/>
          <w:szCs w:val="20"/>
        </w:rPr>
        <w:t>2019</w:t>
      </w:r>
    </w:p>
    <w:p w:rsidR="0031290A" w:rsidRPr="00D65BA8" w:rsidRDefault="0031290A" w:rsidP="0031290A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473D46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t>(</w:t>
      </w:r>
      <w:r w:rsidRPr="00D65BA8">
        <w:rPr>
          <w:rFonts w:ascii="Arial" w:hAnsi="Arial" w:cs="Arial"/>
          <w:color w:val="424242"/>
          <w:sz w:val="20"/>
          <w:szCs w:val="20"/>
          <w:lang w:eastAsia="sk-SK"/>
        </w:rPr>
        <w:t>rozhodujúci je dátum podania žiadosti na pošte</w:t>
      </w:r>
      <w:r w:rsidRPr="00D65BA8">
        <w:rPr>
          <w:rFonts w:ascii="Arial" w:hAnsi="Arial" w:cs="Arial"/>
          <w:sz w:val="20"/>
          <w:szCs w:val="20"/>
        </w:rPr>
        <w:t xml:space="preserve">) </w:t>
      </w:r>
      <w:r w:rsidRPr="00D65BA8">
        <w:rPr>
          <w:rFonts w:ascii="Arial" w:hAnsi="Arial" w:cs="Arial"/>
          <w:color w:val="291521"/>
          <w:sz w:val="20"/>
          <w:szCs w:val="20"/>
        </w:rPr>
        <w:t>na adresu sídla OOCR</w:t>
      </w:r>
      <w:r w:rsidRPr="00D65BA8">
        <w:rPr>
          <w:rFonts w:ascii="Arial" w:hAnsi="Arial" w:cs="Arial"/>
          <w:color w:val="473D46"/>
          <w:sz w:val="20"/>
          <w:szCs w:val="20"/>
        </w:rPr>
        <w:t xml:space="preserve">: </w:t>
      </w:r>
    </w:p>
    <w:p w:rsidR="0031290A" w:rsidRPr="00D65BA8" w:rsidRDefault="00274F4B" w:rsidP="0031290A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b/>
          <w:bCs/>
          <w:sz w:val="20"/>
          <w:szCs w:val="20"/>
        </w:rPr>
        <w:t>Obecný úrad Malá D</w:t>
      </w:r>
      <w:r w:rsidR="00277647" w:rsidRPr="00D65BA8">
        <w:rPr>
          <w:rFonts w:ascii="Arial" w:hAnsi="Arial" w:cs="Arial"/>
          <w:b/>
          <w:bCs/>
          <w:sz w:val="20"/>
          <w:szCs w:val="20"/>
        </w:rPr>
        <w:t>omaša</w:t>
      </w:r>
      <w:r w:rsidR="0031290A" w:rsidRPr="00D65BA8">
        <w:rPr>
          <w:rFonts w:ascii="Arial" w:hAnsi="Arial" w:cs="Arial"/>
          <w:b/>
          <w:bCs/>
          <w:sz w:val="20"/>
          <w:szCs w:val="20"/>
        </w:rPr>
        <w:t>,</w:t>
      </w:r>
      <w:r w:rsidRPr="00D65BA8">
        <w:rPr>
          <w:rFonts w:ascii="Arial" w:hAnsi="Arial" w:cs="Arial"/>
          <w:b/>
          <w:bCs/>
          <w:sz w:val="20"/>
          <w:szCs w:val="20"/>
        </w:rPr>
        <w:t xml:space="preserve"> Malá Domaša 106</w:t>
      </w:r>
      <w:r w:rsidR="001A4250" w:rsidRPr="00D65BA8">
        <w:rPr>
          <w:rFonts w:ascii="Arial" w:hAnsi="Arial" w:cs="Arial"/>
          <w:b/>
          <w:bCs/>
          <w:sz w:val="20"/>
          <w:szCs w:val="20"/>
        </w:rPr>
        <w:t xml:space="preserve"> </w:t>
      </w:r>
      <w:r w:rsidRPr="00D65BA8">
        <w:rPr>
          <w:rFonts w:ascii="Arial" w:hAnsi="Arial" w:cs="Arial"/>
          <w:b/>
          <w:bCs/>
          <w:sz w:val="20"/>
          <w:szCs w:val="20"/>
        </w:rPr>
        <w:t>, 094 02  Slovenská Kajňa</w:t>
      </w:r>
    </w:p>
    <w:p w:rsidR="0031290A" w:rsidRPr="00D65BA8" w:rsidRDefault="0031290A" w:rsidP="0031290A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t xml:space="preserve">s označením obálky </w:t>
      </w:r>
    </w:p>
    <w:p w:rsidR="000B083C" w:rsidRPr="00D65BA8" w:rsidRDefault="0031290A" w:rsidP="0031290A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eastAsia="sk-SK"/>
        </w:rPr>
      </w:pPr>
      <w:r w:rsidRPr="00D65BA8">
        <w:rPr>
          <w:rFonts w:ascii="Arial" w:hAnsi="Arial" w:cs="Arial"/>
          <w:b/>
          <w:bCs/>
          <w:sz w:val="20"/>
          <w:szCs w:val="20"/>
        </w:rPr>
        <w:t xml:space="preserve">NEOTVÁRAŤ – VÝBEROVÉ KONANIE </w:t>
      </w:r>
      <w:r w:rsidRPr="00D65BA8">
        <w:rPr>
          <w:rFonts w:ascii="Arial" w:hAnsi="Arial" w:cs="Arial"/>
          <w:b/>
          <w:bCs/>
          <w:sz w:val="20"/>
          <w:szCs w:val="20"/>
          <w:lang w:eastAsia="sk-SK"/>
        </w:rPr>
        <w:t xml:space="preserve">„VÝKONNÝ RIADITEĽ </w:t>
      </w:r>
    </w:p>
    <w:p w:rsidR="0031290A" w:rsidRPr="00D65BA8" w:rsidRDefault="0031290A" w:rsidP="0031290A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D65BA8">
        <w:rPr>
          <w:rFonts w:ascii="Arial" w:hAnsi="Arial" w:cs="Arial"/>
          <w:b/>
          <w:bCs/>
          <w:sz w:val="20"/>
          <w:szCs w:val="20"/>
          <w:lang w:eastAsia="sk-SK"/>
        </w:rPr>
        <w:t xml:space="preserve">OOCR </w:t>
      </w:r>
      <w:r w:rsidR="006F6B8D" w:rsidRPr="00D65BA8">
        <w:rPr>
          <w:rFonts w:ascii="Arial" w:hAnsi="Arial" w:cs="Arial"/>
          <w:b/>
          <w:sz w:val="20"/>
          <w:szCs w:val="20"/>
        </w:rPr>
        <w:t>Horný Zemplín a Horný Šariš</w:t>
      </w:r>
      <w:r w:rsidRPr="00D65BA8">
        <w:rPr>
          <w:rFonts w:ascii="Arial" w:hAnsi="Arial" w:cs="Arial"/>
          <w:b/>
          <w:bCs/>
          <w:sz w:val="20"/>
          <w:szCs w:val="20"/>
          <w:lang w:eastAsia="sk-SK"/>
        </w:rPr>
        <w:t>“</w:t>
      </w:r>
    </w:p>
    <w:p w:rsidR="0031290A" w:rsidRPr="00D65BA8" w:rsidRDefault="0031290A" w:rsidP="0031290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473D46"/>
          <w:sz w:val="20"/>
          <w:szCs w:val="20"/>
        </w:rPr>
      </w:pPr>
    </w:p>
    <w:p w:rsidR="0031290A" w:rsidRPr="00D65BA8" w:rsidRDefault="0031290A" w:rsidP="0031290A">
      <w:pPr>
        <w:rPr>
          <w:rFonts w:ascii="Arial" w:hAnsi="Arial" w:cs="Arial"/>
          <w:sz w:val="20"/>
          <w:szCs w:val="20"/>
        </w:rPr>
      </w:pPr>
    </w:p>
    <w:p w:rsidR="008E57DE" w:rsidRPr="00D65BA8" w:rsidRDefault="006F6B8D" w:rsidP="0031290A">
      <w:pPr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t>Uchádzačov, ktorí budú spĺňať požadované predpoklady, pozve komisia na účasť vo výberovom konaní.</w:t>
      </w:r>
    </w:p>
    <w:p w:rsidR="009624BD" w:rsidRPr="00D65BA8" w:rsidRDefault="006F6B8D">
      <w:pPr>
        <w:rPr>
          <w:rFonts w:ascii="Arial" w:hAnsi="Arial" w:cs="Arial"/>
          <w:sz w:val="20"/>
          <w:szCs w:val="20"/>
        </w:rPr>
      </w:pPr>
      <w:r w:rsidRPr="00D65BA8">
        <w:rPr>
          <w:rFonts w:ascii="Arial" w:hAnsi="Arial" w:cs="Arial"/>
          <w:sz w:val="20"/>
          <w:szCs w:val="20"/>
        </w:rPr>
        <w:t>Predpokladaný nástup</w:t>
      </w:r>
      <w:r w:rsidR="008E57DE" w:rsidRPr="00D65BA8">
        <w:rPr>
          <w:rFonts w:ascii="Arial" w:hAnsi="Arial" w:cs="Arial"/>
          <w:sz w:val="20"/>
          <w:szCs w:val="20"/>
        </w:rPr>
        <w:t xml:space="preserve">: </w:t>
      </w:r>
      <w:r w:rsidR="00274F4B" w:rsidRPr="00D65BA8">
        <w:rPr>
          <w:rFonts w:ascii="Arial" w:hAnsi="Arial" w:cs="Arial"/>
          <w:sz w:val="20"/>
          <w:szCs w:val="20"/>
        </w:rPr>
        <w:t>1. marec 2019</w:t>
      </w:r>
    </w:p>
    <w:p w:rsidR="009624BD" w:rsidRDefault="009624BD"/>
    <w:p w:rsidR="009624BD" w:rsidRDefault="009624BD"/>
    <w:p w:rsidR="009624BD" w:rsidRDefault="009624BD"/>
    <w:sectPr w:rsidR="009624BD" w:rsidSect="003F73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56C69"/>
    <w:multiLevelType w:val="hybridMultilevel"/>
    <w:tmpl w:val="7338CD0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74725"/>
    <w:multiLevelType w:val="hybridMultilevel"/>
    <w:tmpl w:val="79C861AC"/>
    <w:lvl w:ilvl="0" w:tplc="9648AF5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3A5E69E2"/>
    <w:multiLevelType w:val="hybridMultilevel"/>
    <w:tmpl w:val="C22C9A26"/>
    <w:lvl w:ilvl="0" w:tplc="041B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>
    <w:nsid w:val="3DB91E70"/>
    <w:multiLevelType w:val="multilevel"/>
    <w:tmpl w:val="C73C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0C39FA"/>
    <w:multiLevelType w:val="hybridMultilevel"/>
    <w:tmpl w:val="F2D8F89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F24561"/>
    <w:multiLevelType w:val="hybridMultilevel"/>
    <w:tmpl w:val="B138331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3203FB"/>
    <w:multiLevelType w:val="multilevel"/>
    <w:tmpl w:val="C8EA6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BF658B7"/>
    <w:multiLevelType w:val="hybridMultilevel"/>
    <w:tmpl w:val="557A7F5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F3B5F0E"/>
    <w:multiLevelType w:val="multilevel"/>
    <w:tmpl w:val="D1E602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4"/>
  </w:num>
  <w:num w:numId="5">
    <w:abstractNumId w:val="2"/>
  </w:num>
  <w:num w:numId="6">
    <w:abstractNumId w:val="1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90A"/>
    <w:rsid w:val="000B083C"/>
    <w:rsid w:val="00123FE0"/>
    <w:rsid w:val="001A4250"/>
    <w:rsid w:val="002062F9"/>
    <w:rsid w:val="00274F4B"/>
    <w:rsid w:val="00277647"/>
    <w:rsid w:val="002D2530"/>
    <w:rsid w:val="0031290A"/>
    <w:rsid w:val="00376823"/>
    <w:rsid w:val="003F737C"/>
    <w:rsid w:val="00422926"/>
    <w:rsid w:val="004275C9"/>
    <w:rsid w:val="004678BF"/>
    <w:rsid w:val="006627D8"/>
    <w:rsid w:val="006F6B8D"/>
    <w:rsid w:val="008706B4"/>
    <w:rsid w:val="0088276A"/>
    <w:rsid w:val="008E57DE"/>
    <w:rsid w:val="00923AF7"/>
    <w:rsid w:val="00933859"/>
    <w:rsid w:val="009624BD"/>
    <w:rsid w:val="009F6933"/>
    <w:rsid w:val="00B21245"/>
    <w:rsid w:val="00C94412"/>
    <w:rsid w:val="00D65BA8"/>
    <w:rsid w:val="00F94417"/>
    <w:rsid w:val="00FD0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1290A"/>
    <w:rPr>
      <w:rFonts w:ascii="Calibri" w:eastAsia="Calibri" w:hAnsi="Calibri" w:cs="Calibri"/>
    </w:rPr>
  </w:style>
  <w:style w:type="paragraph" w:styleId="Nadpis3">
    <w:name w:val="heading 3"/>
    <w:basedOn w:val="Normlny"/>
    <w:next w:val="Normlny"/>
    <w:link w:val="Nadpis3Char"/>
    <w:uiPriority w:val="99"/>
    <w:semiHidden/>
    <w:unhideWhenUsed/>
    <w:qFormat/>
    <w:rsid w:val="0031290A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9"/>
    <w:semiHidden/>
    <w:rsid w:val="0031290A"/>
    <w:rPr>
      <w:rFonts w:ascii="Cambria" w:eastAsia="Times New Roman" w:hAnsi="Cambria" w:cs="Cambria"/>
      <w:b/>
      <w:bCs/>
      <w:color w:val="4F81BD"/>
    </w:rPr>
  </w:style>
  <w:style w:type="paragraph" w:styleId="Odsekzoznamu">
    <w:name w:val="List Paragraph"/>
    <w:basedOn w:val="Normlny"/>
    <w:uiPriority w:val="34"/>
    <w:qFormat/>
    <w:rsid w:val="0031290A"/>
    <w:pPr>
      <w:ind w:left="720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2D2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D2530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31290A"/>
    <w:rPr>
      <w:rFonts w:ascii="Calibri" w:eastAsia="Calibri" w:hAnsi="Calibri" w:cs="Calibri"/>
    </w:rPr>
  </w:style>
  <w:style w:type="paragraph" w:styleId="Nadpis3">
    <w:name w:val="heading 3"/>
    <w:basedOn w:val="Normlny"/>
    <w:next w:val="Normlny"/>
    <w:link w:val="Nadpis3Char"/>
    <w:uiPriority w:val="99"/>
    <w:semiHidden/>
    <w:unhideWhenUsed/>
    <w:qFormat/>
    <w:rsid w:val="0031290A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3Char">
    <w:name w:val="Nadpis 3 Char"/>
    <w:basedOn w:val="Predvolenpsmoodseku"/>
    <w:link w:val="Nadpis3"/>
    <w:uiPriority w:val="99"/>
    <w:semiHidden/>
    <w:rsid w:val="0031290A"/>
    <w:rPr>
      <w:rFonts w:ascii="Cambria" w:eastAsia="Times New Roman" w:hAnsi="Cambria" w:cs="Cambria"/>
      <w:b/>
      <w:bCs/>
      <w:color w:val="4F81BD"/>
    </w:rPr>
  </w:style>
  <w:style w:type="paragraph" w:styleId="Odsekzoznamu">
    <w:name w:val="List Paragraph"/>
    <w:basedOn w:val="Normlny"/>
    <w:uiPriority w:val="34"/>
    <w:qFormat/>
    <w:rsid w:val="0031290A"/>
    <w:pPr>
      <w:ind w:left="720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2D2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D253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8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641</Words>
  <Characters>3655</Characters>
  <Application>Microsoft Office Word</Application>
  <DocSecurity>0</DocSecurity>
  <Lines>30</Lines>
  <Paragraphs>8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Projekty</dc:creator>
  <cp:lastModifiedBy>OOCR HZaHS </cp:lastModifiedBy>
  <cp:revision>6</cp:revision>
  <cp:lastPrinted>2016-11-03T12:14:00Z</cp:lastPrinted>
  <dcterms:created xsi:type="dcterms:W3CDTF">2019-02-10T17:24:00Z</dcterms:created>
  <dcterms:modified xsi:type="dcterms:W3CDTF">2019-02-13T12:34:00Z</dcterms:modified>
</cp:coreProperties>
</file>