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506182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6182">
        <w:rPr>
          <w:rFonts w:ascii="Times New Roman" w:hAnsi="Times New Roman" w:cs="Times New Roman"/>
          <w:b/>
          <w:bCs/>
          <w:sz w:val="24"/>
          <w:szCs w:val="24"/>
        </w:rPr>
        <w:t>Budova MsÚ Humenné – Stavebné opravy, úpravy objektu po zemetrasení</w:t>
      </w:r>
    </w:p>
    <w:p w:rsidR="00506182" w:rsidRPr="004A54E6" w:rsidRDefault="00506182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9C6" w:rsidRDefault="005619C6" w:rsidP="00123C6B">
      <w:pPr>
        <w:spacing w:after="0" w:line="240" w:lineRule="auto"/>
      </w:pPr>
      <w:r>
        <w:separator/>
      </w:r>
    </w:p>
  </w:endnote>
  <w:endnote w:type="continuationSeparator" w:id="0">
    <w:p w:rsidR="005619C6" w:rsidRDefault="005619C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9C6" w:rsidRDefault="005619C6" w:rsidP="00123C6B">
      <w:pPr>
        <w:spacing w:after="0" w:line="240" w:lineRule="auto"/>
      </w:pPr>
      <w:r>
        <w:separator/>
      </w:r>
    </w:p>
  </w:footnote>
  <w:footnote w:type="continuationSeparator" w:id="0">
    <w:p w:rsidR="005619C6" w:rsidRDefault="005619C6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003C4E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504838"/>
    <w:rsid w:val="00506182"/>
    <w:rsid w:val="005071E5"/>
    <w:rsid w:val="005155BC"/>
    <w:rsid w:val="0052153A"/>
    <w:rsid w:val="00524E0E"/>
    <w:rsid w:val="00544C1F"/>
    <w:rsid w:val="00546C54"/>
    <w:rsid w:val="005619C6"/>
    <w:rsid w:val="00570176"/>
    <w:rsid w:val="005941A5"/>
    <w:rsid w:val="005A4E52"/>
    <w:rsid w:val="005B28A4"/>
    <w:rsid w:val="005D6DB6"/>
    <w:rsid w:val="005E38AE"/>
    <w:rsid w:val="005F105F"/>
    <w:rsid w:val="006112D1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E3017-09EB-4810-B592-3C3C5FE22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2023-12-18T12:10:00Z</dcterms:created>
  <dcterms:modified xsi:type="dcterms:W3CDTF">2023-12-18T12:10:00Z</dcterms:modified>
</cp:coreProperties>
</file>