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1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155F52" w:rsidRDefault="00305D0A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  <w:r w:rsidRPr="00155F52">
        <w:rPr>
          <w:rFonts w:cs="Calibri-Bold"/>
          <w:b/>
          <w:bCs/>
          <w:sz w:val="28"/>
          <w:szCs w:val="28"/>
        </w:rPr>
        <w:t>„Nádoby na zber kuchynského odpadu</w:t>
      </w:r>
      <w:r w:rsidR="00AE707A" w:rsidRPr="00155F52">
        <w:rPr>
          <w:rFonts w:cs="Calibri-Bold"/>
          <w:b/>
          <w:bCs/>
          <w:sz w:val="28"/>
          <w:szCs w:val="28"/>
        </w:rPr>
        <w:t>“</w:t>
      </w:r>
    </w:p>
    <w:p w:rsidR="00111B95" w:rsidRPr="00155F52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155F52" w:rsidRDefault="00155F5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992"/>
        <w:gridCol w:w="1134"/>
        <w:gridCol w:w="6"/>
        <w:gridCol w:w="990"/>
        <w:gridCol w:w="1315"/>
      </w:tblGrid>
      <w:tr w:rsidR="00155F52" w:rsidTr="00155F52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jc w:val="center"/>
              <w:rPr>
                <w:color w:val="auto"/>
                <w:sz w:val="20"/>
                <w:szCs w:val="20"/>
              </w:rPr>
            </w:pPr>
          </w:p>
          <w:p w:rsidR="00155F52" w:rsidRPr="00155F52" w:rsidRDefault="00155F52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155F52">
              <w:rPr>
                <w:b/>
                <w:sz w:val="24"/>
                <w:szCs w:val="24"/>
              </w:rPr>
              <w:t>Názov tovaru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155F52" w:rsidRDefault="00155F52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Default="00155F52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Celková cena bez DPH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Pr="00155F52" w:rsidRDefault="00155F52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155F52">
              <w:rPr>
                <w:b/>
                <w:sz w:val="20"/>
                <w:szCs w:val="20"/>
              </w:rPr>
              <w:t>Výška DPH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Pr="00155F52" w:rsidRDefault="00155F52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155F52">
              <w:rPr>
                <w:b/>
                <w:sz w:val="20"/>
                <w:szCs w:val="20"/>
              </w:rPr>
              <w:t>Celková cena s DPH</w:t>
            </w:r>
          </w:p>
        </w:tc>
      </w:tr>
      <w:tr w:rsidR="00155F52" w:rsidTr="00155F52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</w:rPr>
              <w:t>kompostovací</w:t>
            </w:r>
            <w:proofErr w:type="spellEnd"/>
            <w:r>
              <w:rPr>
                <w:rFonts w:ascii="Calibri" w:hAnsi="Calibri"/>
                <w:b/>
              </w:rPr>
              <w:t xml:space="preserve"> kôš na bioodpad – 7 l </w:t>
            </w:r>
          </w:p>
          <w:p w:rsidR="00155F52" w:rsidRDefault="00155F52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Default="00155F52">
            <w:pPr>
              <w:spacing w:after="0"/>
              <w:rPr>
                <w:b/>
              </w:rPr>
            </w:pPr>
            <w:r>
              <w:rPr>
                <w:b/>
              </w:rPr>
              <w:t>1703 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</w:tr>
      <w:tr w:rsidR="00155F52" w:rsidTr="00155F52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 kompostovateľné  vrecká  - 7 l  </w:t>
            </w:r>
          </w:p>
          <w:p w:rsidR="00155F52" w:rsidRDefault="00155F52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 xml:space="preserve">   </w:t>
            </w:r>
            <w:r>
              <w:rPr>
                <w:rFonts w:ascii="Calibri" w:hAnsi="Calibri"/>
              </w:rPr>
              <w:t>(1 balenie 25 vreciek)</w:t>
            </w:r>
          </w:p>
          <w:p w:rsidR="00155F52" w:rsidRDefault="00155F52">
            <w:pPr>
              <w:spacing w:after="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Default="00155F5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1075 balení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</w:tr>
      <w:tr w:rsidR="00155F52" w:rsidTr="00155F52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 xml:space="preserve">kontajner na bioodpad – 240 l </w:t>
            </w:r>
          </w:p>
          <w:p w:rsidR="00155F52" w:rsidRDefault="00155F52">
            <w:pPr>
              <w:spacing w:after="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Default="00155F5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112 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</w:tr>
      <w:tr w:rsidR="00155F52" w:rsidTr="00155F52"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55F52" w:rsidRDefault="00155F52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155F52" w:rsidRDefault="00155F52">
            <w:pPr>
              <w:spacing w:after="0"/>
              <w:rPr>
                <w:b/>
              </w:rPr>
            </w:pPr>
            <w:r>
              <w:rPr>
                <w:b/>
              </w:rPr>
              <w:t xml:space="preserve">Spolu za celý predmet zákazky 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55F52" w:rsidRDefault="00155F52">
            <w:pPr>
              <w:spacing w:after="0"/>
            </w:pPr>
          </w:p>
          <w:p w:rsidR="00155F52" w:rsidRDefault="00155F52">
            <w:pPr>
              <w:spacing w:after="0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55F52" w:rsidRDefault="00155F52">
            <w:pPr>
              <w:spacing w:after="0"/>
            </w:pPr>
          </w:p>
          <w:p w:rsidR="00155F52" w:rsidRDefault="00155F52">
            <w:pPr>
              <w:spacing w:after="0"/>
            </w:pPr>
          </w:p>
          <w:p w:rsidR="00155F52" w:rsidRDefault="00155F52">
            <w:pPr>
              <w:spacing w:after="0"/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55F52" w:rsidRDefault="00155F52">
            <w:pPr>
              <w:spacing w:after="0"/>
            </w:pPr>
          </w:p>
          <w:p w:rsidR="00155F52" w:rsidRDefault="00155F52">
            <w:pPr>
              <w:spacing w:after="0"/>
            </w:pPr>
          </w:p>
        </w:tc>
      </w:tr>
    </w:tbl>
    <w:p w:rsidR="00155F52" w:rsidRDefault="00155F52" w:rsidP="00155F52">
      <w:pPr>
        <w:jc w:val="center"/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155F52" w:rsidRDefault="00155F52">
      <w:pPr>
        <w:spacing w:after="0" w:line="240" w:lineRule="auto"/>
        <w:rPr>
          <w:rFonts w:cs="Times New Roman"/>
        </w:rPr>
      </w:pPr>
    </w:p>
    <w:p w:rsidR="00155F52" w:rsidRDefault="00155F52">
      <w:pPr>
        <w:spacing w:after="0" w:line="240" w:lineRule="auto"/>
        <w:rPr>
          <w:rFonts w:cs="Times New Roman"/>
        </w:rPr>
      </w:pPr>
      <w:bookmarkStart w:id="0" w:name="_GoBack"/>
      <w:bookmarkEnd w:id="0"/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2E2" w:rsidRDefault="008B62E2">
      <w:pPr>
        <w:spacing w:after="0" w:line="240" w:lineRule="auto"/>
      </w:pPr>
      <w:r>
        <w:separator/>
      </w:r>
    </w:p>
  </w:endnote>
  <w:endnote w:type="continuationSeparator" w:id="0">
    <w:p w:rsidR="008B62E2" w:rsidRDefault="008B6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2E2" w:rsidRDefault="008B62E2">
      <w:pPr>
        <w:spacing w:after="0" w:line="240" w:lineRule="auto"/>
      </w:pPr>
      <w:r>
        <w:separator/>
      </w:r>
    </w:p>
  </w:footnote>
  <w:footnote w:type="continuationSeparator" w:id="0">
    <w:p w:rsidR="008B62E2" w:rsidRDefault="008B6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111B95"/>
    <w:rsid w:val="00155F52"/>
    <w:rsid w:val="00305D0A"/>
    <w:rsid w:val="00424AC2"/>
    <w:rsid w:val="0046128C"/>
    <w:rsid w:val="004D7951"/>
    <w:rsid w:val="00575D74"/>
    <w:rsid w:val="00716DCD"/>
    <w:rsid w:val="007F58A4"/>
    <w:rsid w:val="008B62E2"/>
    <w:rsid w:val="008C0DAF"/>
    <w:rsid w:val="00AA3F07"/>
    <w:rsid w:val="00AE707A"/>
    <w:rsid w:val="00BA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9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52FCAF-8364-4456-AA01-A22A53EB5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9</cp:revision>
  <cp:lastPrinted>2020-03-27T07:54:00Z</cp:lastPrinted>
  <dcterms:created xsi:type="dcterms:W3CDTF">2020-09-08T13:18:00Z</dcterms:created>
  <dcterms:modified xsi:type="dcterms:W3CDTF">2020-10-20T09:15:00Z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