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 xml:space="preserve">NÁVRH ZMLUVY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IČ DPH: 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382E21">
        <w:rPr>
          <w:rFonts w:cs="Arial"/>
        </w:rPr>
        <w:t>VÚB</w:t>
      </w:r>
      <w:r w:rsidR="001D4A36" w:rsidRPr="001D4A36">
        <w:rPr>
          <w:rFonts w:cs="Arial"/>
        </w:rPr>
        <w:t>, a. s.</w:t>
      </w:r>
    </w:p>
    <w:p w:rsidR="00BD0048" w:rsidRPr="00BD0048" w:rsidRDefault="006813FB" w:rsidP="00D95C80">
      <w:pPr>
        <w:autoSpaceDE w:val="0"/>
        <w:spacing w:after="0"/>
        <w:rPr>
          <w:rFonts w:cs="Arial"/>
          <w:color w:val="000000"/>
          <w:shd w:val="clear" w:color="auto" w:fill="FFFFFF"/>
        </w:rPr>
      </w:pPr>
      <w:r w:rsidRPr="001D4A36">
        <w:rPr>
          <w:rFonts w:eastAsia="Calibri" w:cs="ArialMT"/>
        </w:rPr>
        <w:t xml:space="preserve">Číslo účtu IBAN: </w:t>
      </w:r>
      <w:r w:rsidR="001D4A36">
        <w:rPr>
          <w:rFonts w:cs="Arial"/>
          <w:color w:val="000000"/>
          <w:shd w:val="clear" w:color="auto" w:fill="FFFFFF"/>
        </w:rPr>
        <w:t>SK</w:t>
      </w:r>
      <w:r w:rsidR="00382E21">
        <w:rPr>
          <w:rFonts w:cs="Arial"/>
          <w:color w:val="000000"/>
          <w:shd w:val="clear" w:color="auto" w:fill="FFFFFF"/>
        </w:rPr>
        <w:t>46</w:t>
      </w:r>
      <w:r w:rsidR="001D4A36">
        <w:rPr>
          <w:rFonts w:cs="Arial"/>
          <w:color w:val="000000"/>
          <w:shd w:val="clear" w:color="auto" w:fill="FFFFFF"/>
        </w:rPr>
        <w:t xml:space="preserve"> </w:t>
      </w:r>
      <w:r w:rsidR="00382E21">
        <w:rPr>
          <w:rFonts w:cs="Arial"/>
          <w:color w:val="000000"/>
          <w:shd w:val="clear" w:color="auto" w:fill="FFFFFF"/>
        </w:rPr>
        <w:t>0200</w:t>
      </w:r>
      <w:r w:rsidR="001D4A36">
        <w:rPr>
          <w:rFonts w:cs="Arial"/>
          <w:color w:val="000000"/>
          <w:shd w:val="clear" w:color="auto" w:fill="FFFFFF"/>
        </w:rPr>
        <w:t xml:space="preserve"> 0000 00</w:t>
      </w:r>
      <w:r w:rsidR="00382E21">
        <w:rPr>
          <w:rFonts w:cs="Arial"/>
          <w:color w:val="000000"/>
          <w:shd w:val="clear" w:color="auto" w:fill="FFFFFF"/>
        </w:rPr>
        <w:t>39 7788</w:t>
      </w:r>
      <w:r w:rsidR="001D4A36">
        <w:rPr>
          <w:rFonts w:cs="Arial"/>
          <w:color w:val="000000"/>
          <w:shd w:val="clear" w:color="auto" w:fill="FFFFFF"/>
        </w:rPr>
        <w:t xml:space="preserve"> </w:t>
      </w:r>
      <w:r w:rsidR="00382E21">
        <w:rPr>
          <w:rFonts w:cs="Arial"/>
          <w:color w:val="000000"/>
          <w:shd w:val="clear" w:color="auto" w:fill="FFFFFF"/>
        </w:rPr>
        <w:t>7251</w:t>
      </w:r>
    </w:p>
    <w:p w:rsidR="001B135F" w:rsidRPr="00163A9C" w:rsidRDefault="001B135F" w:rsidP="00D95C80">
      <w:pPr>
        <w:autoSpaceDE w:val="0"/>
        <w:spacing w:after="0"/>
        <w:rPr>
          <w:rFonts w:cs="ArialMT"/>
        </w:rPr>
      </w:pPr>
      <w:r w:rsidRPr="00163A9C">
        <w:rPr>
          <w:rFonts w:cs="Arial"/>
        </w:rPr>
        <w:t xml:space="preserve">Tel.: </w:t>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2851A2" w:rsidRDefault="002851A2" w:rsidP="001B135F">
      <w:pPr>
        <w:autoSpaceDE w:val="0"/>
        <w:autoSpaceDN w:val="0"/>
        <w:adjustRightInd w:val="0"/>
        <w:spacing w:after="0" w:line="240" w:lineRule="auto"/>
        <w:rPr>
          <w:rFonts w:cs="Arial"/>
        </w:rPr>
      </w:pPr>
    </w:p>
    <w:p w:rsidR="00827C82" w:rsidRPr="006813FB" w:rsidRDefault="00827C82" w:rsidP="001B135F">
      <w:pPr>
        <w:autoSpaceDE w:val="0"/>
        <w:autoSpaceDN w:val="0"/>
        <w:adjustRightInd w:val="0"/>
        <w:spacing w:after="0" w:line="240" w:lineRule="auto"/>
        <w:rPr>
          <w:rFonts w:cs="Arial"/>
        </w:rPr>
      </w:pPr>
    </w:p>
    <w:p w:rsidR="002851A2" w:rsidRPr="006813FB" w:rsidRDefault="006813FB" w:rsidP="006813FB">
      <w:pPr>
        <w:autoSpaceDE w:val="0"/>
        <w:autoSpaceDN w:val="0"/>
        <w:adjustRightInd w:val="0"/>
        <w:spacing w:after="0" w:line="240" w:lineRule="auto"/>
        <w:jc w:val="center"/>
        <w:rPr>
          <w:rFonts w:cs="Arial"/>
        </w:rPr>
      </w:pPr>
      <w:r>
        <w:rPr>
          <w:rFonts w:cs="Arial"/>
        </w:rPr>
        <w:t>a</w:t>
      </w:r>
    </w:p>
    <w:p w:rsidR="001E0A6C" w:rsidRDefault="001E0A6C" w:rsidP="002851A2">
      <w:pPr>
        <w:autoSpaceDE w:val="0"/>
        <w:autoSpaceDN w:val="0"/>
        <w:adjustRightInd w:val="0"/>
        <w:spacing w:after="0" w:line="240" w:lineRule="auto"/>
        <w:rPr>
          <w:rFonts w:cs="Arial"/>
          <w:b/>
          <w:bCs/>
          <w:sz w:val="24"/>
          <w:szCs w:val="24"/>
        </w:rPr>
      </w:pPr>
    </w:p>
    <w:p w:rsidR="00827C82" w:rsidRDefault="00827C82"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6813FB" w:rsidRDefault="002851A2"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Default="002851A2" w:rsidP="00827C82">
      <w:pPr>
        <w:pStyle w:val="Odsekzoznamu"/>
        <w:numPr>
          <w:ilvl w:val="0"/>
          <w:numId w:val="1"/>
        </w:numPr>
        <w:autoSpaceDE w:val="0"/>
        <w:autoSpaceDN w:val="0"/>
        <w:adjustRightInd w:val="0"/>
        <w:spacing w:after="0" w:line="240" w:lineRule="auto"/>
        <w:jc w:val="both"/>
        <w:rPr>
          <w:rFonts w:cs="Arial"/>
        </w:rPr>
      </w:pPr>
      <w:r w:rsidRPr="006813FB">
        <w:rPr>
          <w:rFonts w:cs="Arial"/>
        </w:rPr>
        <w:t>Predmetom tejto Zmluvy je záväzok zhotoviteľa v r</w:t>
      </w:r>
      <w:r w:rsidR="004A5F23" w:rsidRPr="006813FB">
        <w:rPr>
          <w:rFonts w:cs="Arial"/>
        </w:rPr>
        <w:t>ozsahu, spôsobom a za podmienok</w:t>
      </w:r>
      <w:r w:rsidR="006813FB" w:rsidRPr="006813FB">
        <w:rPr>
          <w:rFonts w:cs="Arial"/>
        </w:rPr>
        <w:t xml:space="preserve"> </w:t>
      </w:r>
      <w:r w:rsidRPr="006813FB">
        <w:rPr>
          <w:rFonts w:cs="Arial"/>
        </w:rPr>
        <w:t xml:space="preserve">dohodnutých v tejto Zmluve vykonať dielo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Pr="0063789F">
        <w:rPr>
          <w:rFonts w:cs="Arial"/>
          <w:b/>
          <w:bCs/>
        </w:rPr>
        <w:t>”</w:t>
      </w:r>
      <w:r w:rsidRPr="006813FB">
        <w:rPr>
          <w:rFonts w:cs="Arial"/>
          <w:b/>
          <w:bCs/>
        </w:rPr>
        <w:t xml:space="preserve"> </w:t>
      </w:r>
      <w:r w:rsidRPr="006813FB">
        <w:rPr>
          <w:rFonts w:cs="Arial"/>
        </w:rPr>
        <w:t xml:space="preserve">(ďalej len </w:t>
      </w:r>
      <w:r w:rsidRPr="004234ED">
        <w:rPr>
          <w:rFonts w:cs="Arial"/>
          <w:bCs/>
        </w:rPr>
        <w:t>„</w:t>
      </w:r>
      <w:r w:rsidRPr="004234ED">
        <w:rPr>
          <w:rFonts w:cs="Arial"/>
          <w:bCs/>
          <w:iCs/>
        </w:rPr>
        <w:t>dielo</w:t>
      </w:r>
      <w:r w:rsidRPr="004234ED">
        <w:rPr>
          <w:rFonts w:cs="Arial"/>
          <w:bCs/>
        </w:rPr>
        <w:t>“</w:t>
      </w:r>
      <w:r w:rsidRPr="004234ED">
        <w:rPr>
          <w:rFonts w:cs="Arial"/>
        </w:rPr>
        <w:t>)</w:t>
      </w:r>
      <w:r w:rsidRPr="006813FB">
        <w:rPr>
          <w:rFonts w:cs="Arial"/>
        </w:rPr>
        <w:t xml:space="preserve"> a záväzok </w:t>
      </w:r>
      <w:r w:rsidRPr="006813FB">
        <w:rPr>
          <w:rFonts w:cs="Arial"/>
        </w:rPr>
        <w:lastRenderedPageBreak/>
        <w:t>objednávateľa riadne vykonané dielo prevziať a zaplatiť za jeho vykonanie zhotoviteľovi dohodnutú cenu.</w:t>
      </w:r>
    </w:p>
    <w:p w:rsidR="00827C82" w:rsidRPr="00827C82" w:rsidRDefault="00827C82" w:rsidP="00827C82">
      <w:pPr>
        <w:pStyle w:val="Odsekzoznamu"/>
        <w:autoSpaceDE w:val="0"/>
        <w:autoSpaceDN w:val="0"/>
        <w:adjustRightInd w:val="0"/>
        <w:spacing w:after="0" w:line="240" w:lineRule="auto"/>
        <w:jc w:val="both"/>
        <w:rPr>
          <w:rFonts w:cs="Arial"/>
        </w:rPr>
      </w:pPr>
    </w:p>
    <w:p w:rsidR="004A5F23"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563CA9">
        <w:rPr>
          <w:b/>
        </w:rPr>
        <w:t xml:space="preserve">Prepojovací </w:t>
      </w:r>
      <w:proofErr w:type="spellStart"/>
      <w:r w:rsidR="00563CA9">
        <w:rPr>
          <w:b/>
        </w:rPr>
        <w:t>cyklochodník</w:t>
      </w:r>
      <w:proofErr w:type="spellEnd"/>
      <w:r w:rsidR="00563CA9">
        <w:rPr>
          <w:b/>
        </w:rPr>
        <w:t xml:space="preserve"> od starého </w:t>
      </w:r>
      <w:proofErr w:type="spellStart"/>
      <w:r w:rsidR="00563CA9">
        <w:rPr>
          <w:b/>
        </w:rPr>
        <w:t>Valaškovského</w:t>
      </w:r>
      <w:proofErr w:type="spellEnd"/>
      <w:r w:rsidR="00563CA9">
        <w:rPr>
          <w:b/>
        </w:rPr>
        <w:t xml:space="preserve"> mosta po </w:t>
      </w:r>
      <w:proofErr w:type="spellStart"/>
      <w:r w:rsidR="00563CA9">
        <w:rPr>
          <w:b/>
        </w:rPr>
        <w:t>cyklochodník</w:t>
      </w:r>
      <w:proofErr w:type="spellEnd"/>
      <w:r w:rsidR="00563CA9">
        <w:rPr>
          <w:b/>
        </w:rPr>
        <w:t xml:space="preserve"> na hrádzi pri Laborci</w:t>
      </w:r>
      <w:r w:rsidR="00563CA9" w:rsidRPr="0063789F">
        <w:rPr>
          <w:rFonts w:cs="Arial"/>
          <w:b/>
          <w:bCs/>
        </w:rPr>
        <w:t xml:space="preserve"> </w:t>
      </w:r>
      <w:r w:rsidR="0029024A" w:rsidRPr="0063789F">
        <w:rPr>
          <w:rFonts w:cs="Arial"/>
          <w:b/>
          <w:bCs/>
        </w:rPr>
        <w:t xml:space="preserve">” </w:t>
      </w:r>
      <w:r w:rsidRPr="006813FB">
        <w:rPr>
          <w:rFonts w:cs="Arial"/>
        </w:rPr>
        <w:t>a podľa projektovej dokumentácie,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9C08E0" w:rsidRPr="00A71BF2" w:rsidRDefault="009C08E0" w:rsidP="00A71BF2">
      <w:pPr>
        <w:pStyle w:val="Odsekzoznamu"/>
        <w:numPr>
          <w:ilvl w:val="0"/>
          <w:numId w:val="1"/>
        </w:numPr>
        <w:autoSpaceDE w:val="0"/>
        <w:autoSpaceDN w:val="0"/>
        <w:adjustRightInd w:val="0"/>
        <w:spacing w:after="0" w:line="240" w:lineRule="auto"/>
        <w:jc w:val="both"/>
        <w:rPr>
          <w:rFonts w:cs="Arial"/>
        </w:rPr>
      </w:pPr>
      <w:r w:rsidRPr="00A71BF2">
        <w:rPr>
          <w:rFonts w:cs="Times New Roman"/>
        </w:rPr>
        <w:t>Predmet zákazky je financovaný z Integrovaného regionálneho operačného programu prostredníctvom  Európskeho fondu regionálneho rozvoja, štátneho rozpočtu Slovenskej republiky a  vlastných zdrojov objednávateľa.</w:t>
      </w:r>
      <w:r w:rsidR="00A71BF2" w:rsidRPr="00A71BF2">
        <w:rPr>
          <w:rFonts w:cs="Times New Roman"/>
        </w:rPr>
        <w:t xml:space="preserve"> Názov projektu : </w:t>
      </w:r>
      <w:r w:rsidR="00563CA9">
        <w:rPr>
          <w:rFonts w:cs="Times New Roman"/>
        </w:rPr>
        <w:t>Výstavba infraštruktúry pre nemotorovú dopravu na území mesta Humenné</w:t>
      </w:r>
      <w:r w:rsidR="00A71BF2" w:rsidRPr="00A71BF2">
        <w:rPr>
          <w:rFonts w:cs="Times New Roman"/>
        </w:rPr>
        <w:t xml:space="preserve">. Kód projektu v ITMS2014+ : </w:t>
      </w:r>
      <w:r w:rsidR="00563CA9">
        <w:rPr>
          <w:rFonts w:cs="Times New Roman"/>
        </w:rPr>
        <w:t>302011M332.</w:t>
      </w:r>
    </w:p>
    <w:p w:rsidR="006813FB" w:rsidRDefault="006813FB" w:rsidP="006813FB">
      <w:pPr>
        <w:pStyle w:val="Odsekzoznamu"/>
        <w:autoSpaceDE w:val="0"/>
        <w:autoSpaceDN w:val="0"/>
        <w:adjustRightInd w:val="0"/>
        <w:spacing w:after="0" w:line="240" w:lineRule="auto"/>
        <w:jc w:val="both"/>
        <w:rPr>
          <w:rFonts w:cs="Arial"/>
        </w:rPr>
      </w:pPr>
    </w:p>
    <w:p w:rsidR="000D5506" w:rsidRPr="006813FB"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4A5F23" w:rsidRDefault="004A5F23" w:rsidP="004A5F23">
      <w:pPr>
        <w:autoSpaceDE w:val="0"/>
        <w:autoSpaceDN w:val="0"/>
        <w:adjustRightInd w:val="0"/>
        <w:spacing w:after="0" w:line="240" w:lineRule="auto"/>
        <w:jc w:val="both"/>
        <w:rPr>
          <w:rFonts w:cs="Arial"/>
        </w:rPr>
      </w:pPr>
    </w:p>
    <w:p w:rsidR="004A5F23" w:rsidRDefault="004A5F23" w:rsidP="004A5F23">
      <w:pPr>
        <w:autoSpaceDE w:val="0"/>
        <w:autoSpaceDN w:val="0"/>
        <w:adjustRightInd w:val="0"/>
        <w:spacing w:after="0" w:line="240" w:lineRule="auto"/>
        <w:jc w:val="both"/>
        <w:rPr>
          <w:rFonts w:cs="Arial"/>
        </w:rPr>
      </w:pPr>
    </w:p>
    <w:p w:rsidR="00827C82" w:rsidRPr="006813FB" w:rsidRDefault="00827C82"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4A5F23" w:rsidRPr="006813FB" w:rsidRDefault="004A5F23" w:rsidP="004A5F23">
      <w:pPr>
        <w:autoSpaceDE w:val="0"/>
        <w:autoSpaceDN w:val="0"/>
        <w:adjustRightInd w:val="0"/>
        <w:spacing w:after="0" w:line="240" w:lineRule="auto"/>
        <w:rPr>
          <w:rFonts w:cs="Arial"/>
          <w:b/>
          <w:bCs/>
        </w:rPr>
      </w:pPr>
    </w:p>
    <w:p w:rsidR="0096709A" w:rsidRDefault="0096709A" w:rsidP="004A5F23">
      <w:pPr>
        <w:autoSpaceDE w:val="0"/>
        <w:autoSpaceDN w:val="0"/>
        <w:adjustRightInd w:val="0"/>
        <w:spacing w:after="0" w:line="240" w:lineRule="auto"/>
        <w:rPr>
          <w:rFonts w:cs="Arial"/>
          <w:b/>
          <w:bCs/>
        </w:rPr>
      </w:pPr>
    </w:p>
    <w:p w:rsidR="00827C82" w:rsidRPr="006813FB" w:rsidRDefault="00827C82" w:rsidP="004A5F23">
      <w:pPr>
        <w:autoSpaceDE w:val="0"/>
        <w:autoSpaceDN w:val="0"/>
        <w:adjustRightInd w:val="0"/>
        <w:spacing w:after="0" w:line="240" w:lineRule="auto"/>
        <w:rPr>
          <w:rFonts w:cs="Arial"/>
          <w:b/>
          <w:bCs/>
        </w:rPr>
      </w:pPr>
    </w:p>
    <w:p w:rsidR="004A5F23"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6813FB" w:rsidRDefault="006813FB" w:rsidP="006813FB">
      <w:pPr>
        <w:pStyle w:val="Odsekzoznamu"/>
        <w:autoSpaceDE w:val="0"/>
        <w:autoSpaceDN w:val="0"/>
        <w:adjustRightInd w:val="0"/>
        <w:spacing w:after="0" w:line="240" w:lineRule="auto"/>
        <w:rPr>
          <w:rFonts w:cs="Arial"/>
          <w:color w:val="000000"/>
        </w:rPr>
      </w:pPr>
    </w:p>
    <w:p w:rsidR="004A5F23" w:rsidRPr="00D56821" w:rsidRDefault="004A5F23" w:rsidP="004A5F23">
      <w:pPr>
        <w:pStyle w:val="Odsekzoznamu"/>
        <w:numPr>
          <w:ilvl w:val="0"/>
          <w:numId w:val="2"/>
        </w:numPr>
        <w:autoSpaceDE w:val="0"/>
        <w:autoSpaceDN w:val="0"/>
        <w:adjustRightInd w:val="0"/>
        <w:spacing w:after="0" w:line="240" w:lineRule="auto"/>
        <w:rPr>
          <w:rFonts w:cs="Arial"/>
          <w:color w:val="000000"/>
        </w:rPr>
      </w:pPr>
      <w:r w:rsidRPr="00D56821">
        <w:rPr>
          <w:rFonts w:cs="Arial"/>
          <w:color w:val="000000"/>
        </w:rPr>
        <w:t xml:space="preserve">Miesto vykonávania diela: </w:t>
      </w:r>
      <w:r w:rsidR="0063789F" w:rsidRPr="00D56821">
        <w:rPr>
          <w:rFonts w:cs="Arial"/>
          <w:b/>
          <w:color w:val="000000"/>
        </w:rPr>
        <w:t xml:space="preserve">Mesto Humenné, </w:t>
      </w:r>
      <w:r w:rsidR="00D56821" w:rsidRPr="00D56821">
        <w:rPr>
          <w:rFonts w:eastAsia="Times New Roman" w:cs="Arial"/>
          <w:bCs/>
          <w:lang w:eastAsia="sk-SK"/>
        </w:rPr>
        <w:t xml:space="preserve">CKN </w:t>
      </w:r>
      <w:r w:rsidR="006F0165">
        <w:rPr>
          <w:rFonts w:eastAsia="Times New Roman" w:cs="Arial"/>
          <w:bCs/>
          <w:lang w:eastAsia="sk-SK"/>
        </w:rPr>
        <w:t>1632/</w:t>
      </w:r>
      <w:r w:rsidR="00C510B1">
        <w:rPr>
          <w:rFonts w:eastAsia="Times New Roman" w:cs="Arial"/>
          <w:bCs/>
          <w:lang w:eastAsia="sk-SK"/>
        </w:rPr>
        <w:t>2</w:t>
      </w:r>
      <w:r w:rsidR="006F0165">
        <w:rPr>
          <w:rFonts w:eastAsia="Times New Roman" w:cs="Arial"/>
          <w:bCs/>
          <w:lang w:eastAsia="sk-SK"/>
        </w:rPr>
        <w:t xml:space="preserve">, </w:t>
      </w:r>
      <w:r w:rsidR="00D56821" w:rsidRPr="00D56821">
        <w:rPr>
          <w:rFonts w:eastAsia="Times New Roman" w:cs="Arial"/>
          <w:bCs/>
          <w:lang w:eastAsia="sk-SK"/>
        </w:rPr>
        <w:t>4951/6,</w:t>
      </w:r>
      <w:r w:rsidR="006F0165">
        <w:rPr>
          <w:rFonts w:eastAsia="Times New Roman" w:cs="Arial"/>
          <w:bCs/>
          <w:lang w:eastAsia="sk-SK"/>
        </w:rPr>
        <w:t xml:space="preserve"> </w:t>
      </w:r>
      <w:r w:rsidR="00D56821" w:rsidRPr="00D56821">
        <w:rPr>
          <w:rFonts w:eastAsia="Times New Roman" w:cs="Arial"/>
          <w:bCs/>
          <w:lang w:eastAsia="sk-SK"/>
        </w:rPr>
        <w:t>6868, 5000/1</w:t>
      </w:r>
      <w:r w:rsidR="0063789F" w:rsidRPr="00D56821">
        <w:rPr>
          <w:rFonts w:eastAsia="Times New Roman" w:cs="Arial"/>
          <w:bCs/>
          <w:lang w:eastAsia="sk-SK"/>
        </w:rPr>
        <w:t>.</w:t>
      </w:r>
    </w:p>
    <w:p w:rsidR="006813FB" w:rsidRPr="006813FB" w:rsidRDefault="006813FB" w:rsidP="006813FB">
      <w:pPr>
        <w:pStyle w:val="Odsekzoznamu"/>
        <w:autoSpaceDE w:val="0"/>
        <w:autoSpaceDN w:val="0"/>
        <w:adjustRightInd w:val="0"/>
        <w:spacing w:after="0" w:line="240" w:lineRule="auto"/>
        <w:rPr>
          <w:rFonts w:cs="Arial"/>
          <w:color w:val="00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Pr="006813FB">
        <w:rPr>
          <w:rFonts w:cs="Arial"/>
          <w:b/>
          <w:bCs/>
          <w:color w:val="000000"/>
        </w:rPr>
        <w:t xml:space="preserve">do </w:t>
      </w:r>
      <w:r w:rsidR="0063789F">
        <w:rPr>
          <w:rFonts w:cs="Arial"/>
          <w:b/>
          <w:bCs/>
          <w:color w:val="000000"/>
        </w:rPr>
        <w:t>6 mesiacov</w:t>
      </w:r>
      <w:r w:rsidR="0029024A">
        <w:rPr>
          <w:rFonts w:cs="Arial"/>
          <w:b/>
          <w:bCs/>
          <w:color w:val="000000"/>
        </w:rPr>
        <w:t xml:space="preserve"> </w:t>
      </w:r>
      <w:r w:rsidRPr="006813FB">
        <w:rPr>
          <w:rFonts w:cs="Arial"/>
          <w:b/>
          <w:bCs/>
          <w:color w:val="000000"/>
        </w:rPr>
        <w:t xml:space="preserve">odo dňa </w:t>
      </w:r>
      <w:r w:rsidR="0063789F">
        <w:rPr>
          <w:rFonts w:cs="Arial"/>
          <w:b/>
          <w:bCs/>
          <w:color w:val="000000"/>
        </w:rPr>
        <w:t>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4A5F23" w:rsidRPr="006813FB" w:rsidRDefault="004A5F23" w:rsidP="006813FB">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4A5F23">
      <w:pPr>
        <w:autoSpaceDE w:val="0"/>
        <w:autoSpaceDN w:val="0"/>
        <w:adjustRightInd w:val="0"/>
        <w:spacing w:after="0" w:line="240" w:lineRule="auto"/>
        <w:rPr>
          <w:rFonts w:cs="Arial"/>
          <w:b/>
          <w:bCs/>
        </w:rPr>
      </w:pPr>
    </w:p>
    <w:p w:rsidR="005D5BD3" w:rsidRDefault="005D5BD3"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827C82" w:rsidRDefault="00827C82" w:rsidP="004A5F23">
      <w:pPr>
        <w:autoSpaceDE w:val="0"/>
        <w:autoSpaceDN w:val="0"/>
        <w:adjustRightInd w:val="0"/>
        <w:spacing w:after="0" w:line="240" w:lineRule="auto"/>
        <w:rPr>
          <w:rFonts w:cs="Arial"/>
          <w:b/>
          <w:bCs/>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lastRenderedPageBreak/>
        <w:t>IV.</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4A5F23" w:rsidRPr="006813FB" w:rsidRDefault="004A5F23" w:rsidP="004A5F23">
      <w:pPr>
        <w:autoSpaceDE w:val="0"/>
        <w:autoSpaceDN w:val="0"/>
        <w:adjustRightInd w:val="0"/>
        <w:spacing w:after="0" w:line="240" w:lineRule="auto"/>
        <w:jc w:val="center"/>
        <w:rPr>
          <w:rFonts w:cs="Arial"/>
          <w:b/>
          <w:bCs/>
        </w:rPr>
      </w:pPr>
    </w:p>
    <w:p w:rsidR="0096709A" w:rsidRPr="006813FB" w:rsidRDefault="0096709A" w:rsidP="004A5F23">
      <w:pPr>
        <w:autoSpaceDE w:val="0"/>
        <w:autoSpaceDN w:val="0"/>
        <w:adjustRightInd w:val="0"/>
        <w:spacing w:after="0" w:line="240" w:lineRule="auto"/>
        <w:jc w:val="center"/>
        <w:rPr>
          <w:rFonts w:cs="Arial"/>
          <w:b/>
          <w:bCs/>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obstarávania a podľa zákona NR SR č. 18/l996 Z. z. o cenách v znení neskorších predpisov a vyhlášky MF SR č. 87/1996 Z. z., ktorou sa vykonáva zákon o cenách v znení neskorších predpisov.</w:t>
      </w:r>
    </w:p>
    <w:p w:rsidR="00326018" w:rsidRDefault="00326018" w:rsidP="00817DD4">
      <w:pPr>
        <w:autoSpaceDE w:val="0"/>
        <w:autoSpaceDN w:val="0"/>
        <w:adjustRightInd w:val="0"/>
        <w:spacing w:after="0" w:line="240" w:lineRule="auto"/>
        <w:jc w:val="both"/>
        <w:rPr>
          <w:rFonts w:cs="Arial"/>
        </w:rPr>
      </w:pPr>
    </w:p>
    <w:p w:rsidR="00790E30" w:rsidRPr="00817DD4" w:rsidRDefault="00790E30" w:rsidP="00817DD4">
      <w:pPr>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bez DPH: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DPH vo výške 20%: …………………….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Cena s DPH: ……………………..EUR</w:t>
      </w:r>
    </w:p>
    <w:p w:rsidR="004A5F23" w:rsidRDefault="004A5F23" w:rsidP="004A5F23">
      <w:pPr>
        <w:autoSpaceDE w:val="0"/>
        <w:autoSpaceDN w:val="0"/>
        <w:adjustRightInd w:val="0"/>
        <w:spacing w:after="0" w:line="240" w:lineRule="auto"/>
        <w:rPr>
          <w:rFonts w:cs="Arial"/>
          <w:b/>
          <w:bCs/>
        </w:rPr>
      </w:pPr>
    </w:p>
    <w:p w:rsidR="00E31DAB" w:rsidRPr="006813FB" w:rsidRDefault="00E31DAB" w:rsidP="004A5F23">
      <w:pPr>
        <w:autoSpaceDE w:val="0"/>
        <w:autoSpaceDN w:val="0"/>
        <w:adjustRightInd w:val="0"/>
        <w:spacing w:after="0" w:line="240" w:lineRule="auto"/>
        <w:rPr>
          <w:rFonts w:cs="Arial"/>
          <w:b/>
          <w:bCs/>
        </w:rPr>
      </w:pPr>
    </w:p>
    <w:p w:rsidR="004A5F23" w:rsidRPr="006813FB" w:rsidRDefault="004A5F23" w:rsidP="006813FB">
      <w:pPr>
        <w:autoSpaceDE w:val="0"/>
        <w:autoSpaceDN w:val="0"/>
        <w:adjustRightInd w:val="0"/>
        <w:spacing w:after="0" w:line="240" w:lineRule="auto"/>
        <w:ind w:firstLine="708"/>
        <w:rPr>
          <w:rFonts w:cs="Arial"/>
        </w:rPr>
      </w:pPr>
      <w:r w:rsidRPr="006813FB">
        <w:rPr>
          <w:rFonts w:cs="Arial"/>
        </w:rPr>
        <w:t>(slovom): ……………………………………………… EUR</w:t>
      </w:r>
    </w:p>
    <w:p w:rsidR="000D135E" w:rsidRPr="006813FB" w:rsidRDefault="000D135E" w:rsidP="004A5F23">
      <w:pPr>
        <w:autoSpaceDE w:val="0"/>
        <w:autoSpaceDN w:val="0"/>
        <w:adjustRightInd w:val="0"/>
        <w:spacing w:after="0" w:line="240" w:lineRule="auto"/>
        <w:rPr>
          <w:rFonts w:cs="Arial"/>
        </w:rPr>
      </w:pPr>
    </w:p>
    <w:p w:rsidR="0096709A" w:rsidRPr="006813FB" w:rsidRDefault="0096709A" w:rsidP="004A5F23">
      <w:pPr>
        <w:autoSpaceDE w:val="0"/>
        <w:autoSpaceDN w:val="0"/>
        <w:adjustRightInd w:val="0"/>
        <w:spacing w:after="0" w:line="240" w:lineRule="auto"/>
        <w:rPr>
          <w:rFonts w:cs="Arial"/>
        </w:rPr>
      </w:pPr>
    </w:p>
    <w:p w:rsidR="00E31DAB" w:rsidRPr="006813FB" w:rsidRDefault="00E31DAB"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0D135E" w:rsidRDefault="000D135E" w:rsidP="00D05AA9">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faktúry za vykonané dodávky a práce </w:t>
      </w:r>
      <w:r w:rsidR="00B86A0E" w:rsidRPr="00B86A0E">
        <w:rPr>
          <w:rFonts w:cs="Arial"/>
        </w:rPr>
        <w:t>priebežne.</w:t>
      </w:r>
      <w:r w:rsidR="00D05AA9">
        <w:rPr>
          <w:rFonts w:cs="Arial"/>
        </w:rPr>
        <w:t xml:space="preserve"> Výška vystavenej faktúry musí byť v súlade s podmienkami poskytovateľa nenávratného finančného príspevku.</w:t>
      </w:r>
    </w:p>
    <w:p w:rsidR="00B86A0E" w:rsidRDefault="00B86A0E" w:rsidP="00B86A0E">
      <w:pPr>
        <w:pStyle w:val="Odsekzoznamu"/>
        <w:autoSpaceDE w:val="0"/>
        <w:autoSpaceDN w:val="0"/>
        <w:adjustRightInd w:val="0"/>
        <w:spacing w:after="0" w:line="240" w:lineRule="auto"/>
        <w:rPr>
          <w:rFonts w:cs="Arial"/>
        </w:rPr>
      </w:pPr>
    </w:p>
    <w:p w:rsidR="000D135E" w:rsidRDefault="000D135E" w:rsidP="00B86A0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stavebným dozorom </w:t>
      </w:r>
      <w:r w:rsidR="005D5BD3">
        <w:rPr>
          <w:rFonts w:cs="Arial"/>
        </w:rPr>
        <w:t>alebo poverenou osobou za objednávateľa</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B86A0E" w:rsidRDefault="000D135E" w:rsidP="00B86A0E">
      <w:pPr>
        <w:pStyle w:val="Odsekzoznamu"/>
        <w:numPr>
          <w:ilvl w:val="0"/>
          <w:numId w:val="5"/>
        </w:numPr>
        <w:autoSpaceDE w:val="0"/>
        <w:autoSpaceDN w:val="0"/>
        <w:adjustRightInd w:val="0"/>
        <w:spacing w:after="0" w:line="240" w:lineRule="auto"/>
        <w:jc w:val="both"/>
        <w:rPr>
          <w:rFonts w:cs="Arial"/>
        </w:rPr>
      </w:pPr>
      <w:r w:rsidRPr="005D5BD3">
        <w:rPr>
          <w:rFonts w:cs="Arial"/>
        </w:rPr>
        <w:t xml:space="preserve">Jednotlivé faktúry budú predkladané na úhradu v piatich vyhotoveniach. Prílohou faktúr bude súpis vykonaných prác a dodávok a zisťovací protokol, podpísaný oprávnenou osobou </w:t>
      </w:r>
      <w:r w:rsidR="005D5BD3" w:rsidRPr="005D5BD3">
        <w:rPr>
          <w:rFonts w:cs="Arial"/>
        </w:rPr>
        <w:t>zhotoviteľa, stavebným dozorom</w:t>
      </w:r>
      <w:r w:rsidRPr="005D5BD3">
        <w:rPr>
          <w:rFonts w:cs="Arial"/>
        </w:rPr>
        <w:t xml:space="preserve">, ktorí svojimi podpismi zaručujú, že fakturované stavebné práce boli skutočne realizované v prvom rade podľa rozpočtu v ponuke a pomocnej projektovej dokumentácie a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 xml:space="preserve">dní odo dňa splnenia podmienok uvedených v tomto bode. Povinnými prílohami konečnej faktúry sú protokol o odovzdaní a prevzatí diela a súpis všetkých už objednávateľom uhradených </w:t>
      </w:r>
      <w:r w:rsidRPr="00B86A0E">
        <w:rPr>
          <w:rFonts w:cs="Arial"/>
        </w:rPr>
        <w:lastRenderedPageBreak/>
        <w:t>faktúr, ako aj potvrdenie o odstránení vád a nedorobkov podpísané oprávnenými zást</w:t>
      </w:r>
      <w:r w:rsidR="005D5BD3">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E31DAB" w:rsidRPr="00827C82" w:rsidRDefault="000D135E" w:rsidP="00827C82">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E31DAB" w:rsidRDefault="00E31DAB"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Lehota splatnosti jednotlivých faktúr je </w:t>
      </w:r>
      <w:r w:rsidR="00CA7D9B">
        <w:rPr>
          <w:rFonts w:cs="Arial"/>
        </w:rPr>
        <w:t>60</w:t>
      </w:r>
      <w:r w:rsidRPr="00B86A0E">
        <w:rPr>
          <w:rFonts w:cs="Arial"/>
        </w:rPr>
        <w:t xml:space="preserve"> dní odo dňa doručenia faktúry objednávateľovi. </w:t>
      </w:r>
    </w:p>
    <w:p w:rsidR="00E31DAB" w:rsidRDefault="00E31DAB" w:rsidP="00907051">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Jednotlivé faktúry musia spĺňať náležitosti daňového dokladu v zmysle § 74 ods. 1 zákona </w:t>
      </w:r>
      <w:r w:rsidR="00907051">
        <w:rPr>
          <w:rFonts w:cs="Arial"/>
        </w:rPr>
        <w:t xml:space="preserve">     </w:t>
      </w:r>
      <w:r w:rsidR="00FD1A39">
        <w:rPr>
          <w:rFonts w:cs="Arial"/>
        </w:rPr>
        <w:t xml:space="preserve">     </w:t>
      </w:r>
      <w:r w:rsidRPr="00B86A0E">
        <w:rPr>
          <w:rFonts w:cs="Arial"/>
        </w:rPr>
        <w:t>č. 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Zhotoviteľ berie na vedomie, že dielo </w:t>
      </w:r>
      <w:r w:rsidR="00AB4130">
        <w:rPr>
          <w:rFonts w:cs="Arial"/>
        </w:rPr>
        <w:t xml:space="preserve">je </w:t>
      </w:r>
      <w:r w:rsidRPr="00B86A0E">
        <w:rPr>
          <w:rFonts w:cs="Arial"/>
        </w:rPr>
        <w:t xml:space="preserve"> financované zo štrukturálnych fondov Európskej únie </w:t>
      </w:r>
      <w:r w:rsidR="00AB4130">
        <w:rPr>
          <w:rFonts w:cs="Arial"/>
        </w:rPr>
        <w:t xml:space="preserve">(Európsky fond regionálneho rozvoja prostredníctvom Integrovaného regionálneho operačného programu) </w:t>
      </w:r>
      <w:r w:rsidRPr="00B86A0E">
        <w:rPr>
          <w:rFonts w:cs="Arial"/>
        </w:rPr>
        <w:t xml:space="preserve">na základe zmluvy o poskytnutí Nenávratného finančného príspevku  (ďalej len </w:t>
      </w:r>
      <w:r w:rsidRPr="00907051">
        <w:rPr>
          <w:rFonts w:cs="Arial"/>
          <w:bCs/>
        </w:rPr>
        <w:t>„NFP“</w:t>
      </w:r>
      <w:r w:rsidRPr="00B86A0E">
        <w:rPr>
          <w:rFonts w:cs="Arial"/>
        </w:rPr>
        <w:t>) uzavretej medzi objednávateľom a</w:t>
      </w:r>
      <w:r w:rsidR="00AB4130">
        <w:rPr>
          <w:rFonts w:cs="Arial"/>
        </w:rPr>
        <w:t> Poskytovateľom NFP</w:t>
      </w:r>
      <w:r w:rsidRPr="00B86A0E">
        <w:rPr>
          <w:rFonts w:cs="Arial"/>
        </w:rPr>
        <w:t xml:space="preserve">, a to kombináciou </w:t>
      </w:r>
      <w:proofErr w:type="spellStart"/>
      <w:r w:rsidRPr="00B86A0E">
        <w:rPr>
          <w:rFonts w:cs="Arial"/>
        </w:rPr>
        <w:t>predfinancovania</w:t>
      </w:r>
      <w:proofErr w:type="spellEnd"/>
      <w:r w:rsidRPr="00B86A0E">
        <w:rPr>
          <w:rFonts w:cs="Arial"/>
        </w:rPr>
        <w:t xml:space="preserve"> a refundácie podľa pokynov </w:t>
      </w:r>
      <w:r w:rsidR="00AB4130">
        <w:rPr>
          <w:rFonts w:cs="Arial"/>
        </w:rPr>
        <w:t>Poskytovateľa NFP</w:t>
      </w:r>
      <w:r w:rsidRPr="00B86A0E">
        <w:rPr>
          <w:rFonts w:cs="Arial"/>
        </w:rPr>
        <w:t>.</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Zmluvné strany berú na vedomie, že cena za dielo bude hradená na základe Zmluvy o poskytnutí NFP a faktúry budú zaplatené zhotoviteľovi po pripísaní NFP na účet objednávateľa. Zmluvné strany sa ďalej dohodli, že objednávateľ nie je po uplynutí lehoty splatnosti faktúry pre účely uplatnenia úrokov z omeškania v omeškaní s jej úhradou zhotoviteľovi, ak mu v lehote splatnosti faktúry neboli na účet poskytovateľom NFP pripísané finančné prostriedky podľa prvej vety.</w:t>
      </w:r>
    </w:p>
    <w:p w:rsidR="00B86A0E" w:rsidRDefault="00B86A0E" w:rsidP="00B86A0E">
      <w:pPr>
        <w:pStyle w:val="Odsekzoznamu"/>
        <w:autoSpaceDE w:val="0"/>
        <w:autoSpaceDN w:val="0"/>
        <w:adjustRightInd w:val="0"/>
        <w:spacing w:after="0" w:line="240" w:lineRule="auto"/>
        <w:jc w:val="both"/>
        <w:rPr>
          <w:rFonts w:cs="Arial"/>
        </w:rPr>
      </w:pPr>
    </w:p>
    <w:p w:rsidR="000D135E" w:rsidRPr="00B86A0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Zmluvné strany berú na vedomie, že spôsob predkladania a úhrady faktúr môžu byť upravené v uzatvorenej zmluve o NFP medzi </w:t>
      </w:r>
      <w:r w:rsidR="00B86A0E" w:rsidRPr="00B86A0E">
        <w:rPr>
          <w:rFonts w:cs="Arial"/>
        </w:rPr>
        <w:t>objednávateľom</w:t>
      </w:r>
      <w:r w:rsidRPr="00B86A0E">
        <w:rPr>
          <w:rFonts w:cs="Arial"/>
        </w:rPr>
        <w:t xml:space="preserve"> a</w:t>
      </w:r>
      <w:r w:rsidR="00AB4130">
        <w:rPr>
          <w:rFonts w:cs="Arial"/>
        </w:rPr>
        <w:t> Poskytovateľom NFP</w:t>
      </w:r>
      <w:r w:rsidR="00B86A0E" w:rsidRPr="00B86A0E">
        <w:rPr>
          <w:rFonts w:cs="Arial"/>
        </w:rPr>
        <w:t>.</w:t>
      </w:r>
    </w:p>
    <w:p w:rsidR="000D135E" w:rsidRPr="006813FB" w:rsidRDefault="000D135E" w:rsidP="000D135E">
      <w:pPr>
        <w:autoSpaceDE w:val="0"/>
        <w:autoSpaceDN w:val="0"/>
        <w:adjustRightInd w:val="0"/>
        <w:spacing w:after="0" w:line="240" w:lineRule="auto"/>
        <w:jc w:val="both"/>
        <w:rPr>
          <w:rFonts w:cs="Arial"/>
        </w:rPr>
      </w:pPr>
    </w:p>
    <w:p w:rsidR="0096709A" w:rsidRPr="006813FB" w:rsidRDefault="0096709A" w:rsidP="000D135E">
      <w:pPr>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0D135E" w:rsidRPr="006813FB" w:rsidRDefault="000D135E" w:rsidP="000D135E">
      <w:pPr>
        <w:autoSpaceDE w:val="0"/>
        <w:autoSpaceDN w:val="0"/>
        <w:adjustRightInd w:val="0"/>
        <w:spacing w:after="0" w:line="240" w:lineRule="auto"/>
        <w:jc w:val="center"/>
        <w:rPr>
          <w:rFonts w:cs="Arial"/>
          <w:b/>
          <w:bCs/>
        </w:rPr>
      </w:pP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FD575E">
        <w:rPr>
          <w:rFonts w:cs="Arial"/>
          <w:highlight w:val="yellow"/>
        </w:rPr>
        <w:t>………</w:t>
      </w:r>
      <w:r w:rsidR="00AB4130" w:rsidRPr="00FD575E">
        <w:rPr>
          <w:rFonts w:cs="Arial"/>
          <w:highlight w:val="yellow"/>
        </w:rPr>
        <w:t>........</w:t>
      </w:r>
      <w:r w:rsidRPr="00FD575E">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827EF3" w:rsidRDefault="003F35D9" w:rsidP="003F35D9">
      <w:pPr>
        <w:pStyle w:val="Odsekzoznamu"/>
        <w:numPr>
          <w:ilvl w:val="0"/>
          <w:numId w:val="8"/>
        </w:numPr>
        <w:autoSpaceDE w:val="0"/>
        <w:autoSpaceDN w:val="0"/>
        <w:adjustRightInd w:val="0"/>
        <w:spacing w:after="0" w:line="240" w:lineRule="auto"/>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V Protokole o odovzdaní staveniska zmluvné strany jednoznačne a nezameniteľne vymedzia rozsah odovzdávaného staveniska a miesto pripojenia elektrickej energie, vody, tepla, sociálnych zariadení a šatní pre zamestnancov zhotoviteľa (ďalej spoločne len </w:t>
      </w:r>
      <w:r w:rsidR="000D135E" w:rsidRPr="005B454B">
        <w:rPr>
          <w:rFonts w:cs="Arial"/>
          <w:bCs/>
          <w:color w:val="000000"/>
        </w:rPr>
        <w:t>„</w:t>
      </w:r>
      <w:r w:rsidR="000D135E" w:rsidRPr="005B454B">
        <w:rPr>
          <w:rFonts w:cs="Arial"/>
          <w:bCs/>
          <w:iCs/>
          <w:color w:val="000000"/>
        </w:rPr>
        <w:t>Energie</w:t>
      </w:r>
      <w:r w:rsidR="000D135E" w:rsidRPr="005B454B">
        <w:rPr>
          <w:rFonts w:cs="Arial"/>
          <w:bCs/>
          <w:color w:val="000000"/>
        </w:rPr>
        <w:t>“</w:t>
      </w:r>
      <w:r w:rsidR="000D135E" w:rsidRPr="00827EF3">
        <w:rPr>
          <w:rFonts w:cs="Arial"/>
          <w:color w:val="000000"/>
        </w:rPr>
        <w:t>). Náklady spojené s energiami, ako aj náklady spojené so zabratím verejného priestranstva sú zahrnuté v cene diela, a teda zhotoviteľ je povinný viesť evidenciu týchto výdavkov. V prípade, ak budú energie a ostatné služby zabezpečené objednávateľom, je zhotoviteľ povinný uhradiť ich objednávateľovi na základe faktúry vystavenej objednávateľom podľa odborného prepočtu.</w:t>
      </w: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lastRenderedPageBreak/>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5 bod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FD575E" w:rsidRPr="00FD575E" w:rsidRDefault="00FD575E" w:rsidP="00FD575E">
      <w:pPr>
        <w:pStyle w:val="Odsekzoznamu"/>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sa zaväzuje strpieť v</w:t>
      </w:r>
      <w:r w:rsidR="00FD575E">
        <w:rPr>
          <w:rFonts w:cs="Arial"/>
        </w:rPr>
        <w:t xml:space="preserve">ýkon kontroly/auditu </w:t>
      </w:r>
      <w:r w:rsidRPr="00827EF3">
        <w:rPr>
          <w:rFonts w:cs="Arial"/>
        </w:rPr>
        <w:t xml:space="preserve">súvisiaceho s uskutočnením stavby počas platnosti a účinnosti Zmluvy o poskytnutí nenávratného finančného príspevku medzi </w:t>
      </w:r>
      <w:r w:rsidR="003F35D9">
        <w:rPr>
          <w:rFonts w:cs="Arial"/>
        </w:rPr>
        <w:t>Poskytovateľom NFP</w:t>
      </w:r>
      <w:r w:rsidRPr="00827EF3">
        <w:rPr>
          <w:rFonts w:cs="Arial"/>
        </w:rPr>
        <w:t xml:space="preserve"> a </w:t>
      </w:r>
      <w:r w:rsidR="003F35D9">
        <w:rPr>
          <w:rFonts w:cs="Arial"/>
        </w:rPr>
        <w:t>objednávateľom</w:t>
      </w:r>
      <w:r w:rsidRPr="00827EF3">
        <w:rPr>
          <w:rFonts w:cs="Arial"/>
        </w:rPr>
        <w:t xml:space="preserve"> (konečným prijímateľom pomoci) a </w:t>
      </w:r>
      <w:r w:rsidRPr="003F35D9">
        <w:rPr>
          <w:rFonts w:cs="Arial"/>
          <w:iCs/>
        </w:rPr>
        <w:t>oprávneným osobám</w:t>
      </w:r>
      <w:r w:rsidRPr="00827EF3">
        <w:rPr>
          <w:rFonts w:cs="Arial"/>
          <w:i/>
          <w:iCs/>
        </w:rPr>
        <w:t xml:space="preserve"> </w:t>
      </w:r>
      <w:r w:rsidRPr="00827EF3">
        <w:rPr>
          <w:rFonts w:cs="Arial"/>
        </w:rPr>
        <w:t>poskytne všetku potrebnú súčinnosť".</w:t>
      </w:r>
    </w:p>
    <w:p w:rsidR="000D135E" w:rsidRPr="006813FB" w:rsidRDefault="000D135E" w:rsidP="00827EF3">
      <w:pPr>
        <w:autoSpaceDE w:val="0"/>
        <w:autoSpaceDN w:val="0"/>
        <w:adjustRightInd w:val="0"/>
        <w:spacing w:after="0" w:line="240" w:lineRule="auto"/>
        <w:ind w:firstLine="708"/>
        <w:jc w:val="both"/>
        <w:rPr>
          <w:rFonts w:cs="Arial"/>
        </w:rPr>
      </w:pPr>
      <w:r w:rsidRPr="005B454B">
        <w:rPr>
          <w:rFonts w:cs="Arial"/>
          <w:iCs/>
        </w:rPr>
        <w:t>Oprávnené osoby</w:t>
      </w:r>
      <w:r w:rsidRPr="006813FB">
        <w:rPr>
          <w:rFonts w:cs="Arial"/>
          <w:i/>
          <w:iCs/>
        </w:rPr>
        <w:t xml:space="preserve"> </w:t>
      </w:r>
      <w:r w:rsidRPr="006813FB">
        <w:rPr>
          <w:rFonts w:cs="Arial"/>
        </w:rPr>
        <w:t xml:space="preserve">na </w:t>
      </w:r>
      <w:r w:rsidR="00FD575E">
        <w:rPr>
          <w:rFonts w:cs="Arial"/>
        </w:rPr>
        <w:t>výkon kontroly/auditu</w:t>
      </w:r>
      <w:r w:rsidRPr="006813FB">
        <w:rPr>
          <w:rFonts w:cs="Arial"/>
        </w:rPr>
        <w:t xml:space="preserve"> sú najmä:</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Poskytovateľ nenávratného finančného príspevku a ním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Útvar </w:t>
      </w:r>
      <w:r w:rsidR="00856F84">
        <w:rPr>
          <w:rFonts w:cs="Arial"/>
        </w:rPr>
        <w:t xml:space="preserve">vnútorného auditu Riadiaceho orgánu alebo Sprostredkovateľského orgánu a </w:t>
      </w:r>
      <w:r w:rsidR="001F14A9">
        <w:rPr>
          <w:rFonts w:cs="Arial"/>
        </w:rPr>
        <w:t xml:space="preserve">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Najvyšší kontrolný úrad SR, </w:t>
      </w:r>
      <w:r w:rsidR="00856F84">
        <w:rPr>
          <w:rFonts w:cs="Arial"/>
        </w:rPr>
        <w:t>Úrad vládneho auditu</w:t>
      </w:r>
      <w:r w:rsidRPr="00B86A0E">
        <w:rPr>
          <w:rFonts w:cs="Arial"/>
        </w:rPr>
        <w:t>, Certifikačný orgán a nimi  poverené osoby,</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Orgán auditu, jeho spolupracujúce orgány</w:t>
      </w:r>
      <w:r w:rsidR="001F14A9">
        <w:rPr>
          <w:rFonts w:cs="Arial"/>
        </w:rPr>
        <w:t xml:space="preserve"> (Úrad vládneho auditu)</w:t>
      </w:r>
      <w:r w:rsidRPr="00B86A0E">
        <w:rPr>
          <w:rFonts w:cs="Arial"/>
        </w:rPr>
        <w:t xml:space="preserve"> a</w:t>
      </w:r>
      <w:r w:rsidR="00856F84">
        <w:rPr>
          <w:rFonts w:cs="Arial"/>
        </w:rPr>
        <w:t xml:space="preserve"> osoby poverené na výkon kontroly/auditu, </w:t>
      </w:r>
    </w:p>
    <w:p w:rsidR="000D135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Splnomocnení zástupcovia Európskej Komisie a Európskeho dvora audítorov,</w:t>
      </w:r>
    </w:p>
    <w:p w:rsidR="00856F84" w:rsidRDefault="00856F84" w:rsidP="00856F84">
      <w:pPr>
        <w:pStyle w:val="Odsekzoznamu"/>
        <w:numPr>
          <w:ilvl w:val="0"/>
          <w:numId w:val="22"/>
        </w:numPr>
        <w:autoSpaceDE w:val="0"/>
        <w:autoSpaceDN w:val="0"/>
        <w:adjustRightInd w:val="0"/>
        <w:spacing w:after="0" w:line="240" w:lineRule="auto"/>
        <w:ind w:left="1134"/>
        <w:jc w:val="both"/>
        <w:rPr>
          <w:rFonts w:cs="Arial"/>
        </w:rPr>
      </w:pPr>
      <w:r>
        <w:rPr>
          <w:rFonts w:cs="Arial"/>
        </w:rPr>
        <w:t>Orgán zabezpečujúci ochranu finančných záujmov EÚ,</w:t>
      </w:r>
    </w:p>
    <w:p w:rsidR="000D135E" w:rsidRPr="00B86A0E" w:rsidRDefault="000D135E" w:rsidP="00856F84">
      <w:pPr>
        <w:pStyle w:val="Odsekzoznamu"/>
        <w:numPr>
          <w:ilvl w:val="0"/>
          <w:numId w:val="22"/>
        </w:numPr>
        <w:autoSpaceDE w:val="0"/>
        <w:autoSpaceDN w:val="0"/>
        <w:adjustRightInd w:val="0"/>
        <w:spacing w:after="0" w:line="240" w:lineRule="auto"/>
        <w:ind w:left="1134"/>
        <w:jc w:val="both"/>
        <w:rPr>
          <w:rFonts w:cs="Arial"/>
        </w:rPr>
      </w:pPr>
      <w:r w:rsidRPr="00B86A0E">
        <w:rPr>
          <w:rFonts w:cs="Arial"/>
        </w:rPr>
        <w:t xml:space="preserve">Osoby prizvané orgánmi </w:t>
      </w:r>
      <w:r w:rsidR="00856F84">
        <w:rPr>
          <w:rFonts w:cs="Arial"/>
        </w:rPr>
        <w:t xml:space="preserve">uvedenými v písm. a) až f) </w:t>
      </w:r>
      <w:r w:rsidRPr="00B86A0E">
        <w:rPr>
          <w:rFonts w:cs="Arial"/>
        </w:rPr>
        <w:t>v súlade s príslušnými právnymi predpismi SR a</w:t>
      </w:r>
      <w:r w:rsidR="00856F84">
        <w:rPr>
          <w:rFonts w:cs="Arial"/>
        </w:rPr>
        <w:t> právnymi aktmi EÚ.</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w:t>
      </w:r>
      <w:r w:rsidRPr="00827EF3">
        <w:rPr>
          <w:rFonts w:cs="Arial"/>
        </w:rPr>
        <w:lastRenderedPageBreak/>
        <w:t>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w:t>
      </w:r>
      <w:r w:rsidR="00F255AA">
        <w:rPr>
          <w:rFonts w:cs="Arial"/>
        </w:rPr>
        <w:t xml:space="preserve">ak je to relevantné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 povinný vyhotoviť záznam, ktorí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Stavebný denník s dvomi prepismi bude obsahovať všetky skutočnosti, ktoré sa stali na stavenisku, najmä údaje o stavebných prácach, o vykonaní štátneho stavebného dozoru, štátneho dozoru, dozoru projektanta nad vykonaním stavby, autorského dozoru a o iných činnostiach ovplyvňujúcich stavebné práce a priebeh stavby. </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Pr>
          <w:rFonts w:cs="Arial"/>
        </w:rPr>
        <w:t>s</w:t>
      </w:r>
      <w:r w:rsidRPr="00827EF3">
        <w:rPr>
          <w:rFonts w:cs="Arial"/>
        </w:rPr>
        <w:t>a predpokladá, že s jeho zápisom súhlasí. To isté platí pre námietky zhotoviteľa voči zápisom objednávateľa. Objednávateľ má právo robiť si zo stavebného denníka fotokópie. Okrem stavbyvedúceho a stavebného a autorského dozoru má právo vykonávať zápisy v stavebnom denníku zástupca projektanta a autorský dozor.</w:t>
      </w:r>
    </w:p>
    <w:p w:rsidR="00827EF3" w:rsidRPr="00827EF3" w:rsidRDefault="00827EF3" w:rsidP="00827EF3">
      <w:pPr>
        <w:pStyle w:val="Odsekzoznamu"/>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Stavebný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záväzného stanoviska projektanta, autorského dozoru, stavebného dozoru a 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 xml:space="preserve">z. o verejnom obstarávaní a o zmene a doplnení niektorých zákonov a zákona </w:t>
      </w:r>
      <w:r w:rsidR="00790E30">
        <w:rPr>
          <w:rFonts w:cs="Arial"/>
        </w:rPr>
        <w:t xml:space="preserve">     </w:t>
      </w:r>
      <w:r w:rsidRPr="00827EF3">
        <w:rPr>
          <w:rFonts w:cs="Arial"/>
        </w:rPr>
        <w:t>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D05AA9">
      <w:pPr>
        <w:pStyle w:val="Odsekzoznamu"/>
        <w:autoSpaceDE w:val="0"/>
        <w:autoSpaceDN w:val="0"/>
        <w:adjustRightInd w:val="0"/>
        <w:spacing w:after="0" w:line="240" w:lineRule="auto"/>
        <w:jc w:val="both"/>
        <w:rPr>
          <w:rFonts w:cs="Arial"/>
        </w:rPr>
      </w:pP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96709A" w:rsidRDefault="0096709A" w:rsidP="003D0948">
      <w:pPr>
        <w:autoSpaceDE w:val="0"/>
        <w:autoSpaceDN w:val="0"/>
        <w:adjustRightInd w:val="0"/>
        <w:spacing w:after="0" w:line="240" w:lineRule="auto"/>
        <w:jc w:val="center"/>
        <w:rPr>
          <w:rFonts w:cs="Arial"/>
          <w:b/>
          <w:bCs/>
        </w:rPr>
      </w:pPr>
    </w:p>
    <w:p w:rsidR="00E31DAB" w:rsidRPr="006813FB" w:rsidRDefault="00E31DAB"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osvedčenia o akosti použitých konštrukcií a materiálov,</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Pr="0041711D"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lastRenderedPageBreak/>
        <w:t>Objednávateľ je oprávnený odmietnuť prevzatie diela v prípade, ak dielo nie je dodané v súlade so zmluvnými podmienkami alebo má závažné vady a nedorobky, ktoré bránia bezpečnému a plynulému užívaniu diela, a to až do ich odstránenia.</w:t>
      </w:r>
    </w:p>
    <w:p w:rsidR="003D0948" w:rsidRDefault="003D0948" w:rsidP="003D0948">
      <w:pPr>
        <w:autoSpaceDE w:val="0"/>
        <w:autoSpaceDN w:val="0"/>
        <w:adjustRightInd w:val="0"/>
        <w:spacing w:after="0" w:line="240" w:lineRule="auto"/>
        <w:jc w:val="both"/>
        <w:rPr>
          <w:rFonts w:cs="Arial"/>
        </w:rPr>
      </w:pPr>
    </w:p>
    <w:p w:rsidR="00E31DAB" w:rsidRPr="006813FB" w:rsidRDefault="00E31DAB"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E31DAB" w:rsidRPr="006813FB" w:rsidRDefault="00E31DAB" w:rsidP="00827C82">
      <w:pPr>
        <w:autoSpaceDE w:val="0"/>
        <w:autoSpaceDN w:val="0"/>
        <w:adjustRightInd w:val="0"/>
        <w:spacing w:after="0" w:line="240" w:lineRule="auto"/>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to, že dielo bude vykonané v súlade s podmienkami tejto Zmluvy,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Pr="0041711D">
        <w:rPr>
          <w:rFonts w:cs="Arial"/>
        </w:rPr>
        <w:t>) bezodkladne po jej zistení. zhotoviteľ je povinný do troch pracovných dní odo dňa nahlásenia reklamácie podľa tohto bodu rozhodnúť o oprávnenosti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41711D" w:rsidRPr="0041711D" w:rsidRDefault="0041711D" w:rsidP="0041711D">
      <w:pPr>
        <w:pStyle w:val="Odsekzoznamu"/>
        <w:rPr>
          <w:rFonts w:cs="Arial"/>
        </w:rPr>
      </w:pP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 lehote podľa bodu 7 tohto článku napriek tomu, že ich oprávnenosť uznal je objednávateľ oprávnený dať ich odstrániť tretej osobe na náklady zhotoviteľa.</w:t>
      </w:r>
    </w:p>
    <w:p w:rsidR="003D0948" w:rsidRDefault="003D0948" w:rsidP="003D0948">
      <w:pPr>
        <w:autoSpaceDE w:val="0"/>
        <w:autoSpaceDN w:val="0"/>
        <w:adjustRightInd w:val="0"/>
        <w:spacing w:after="0" w:line="240" w:lineRule="auto"/>
        <w:jc w:val="both"/>
        <w:rPr>
          <w:rFonts w:cs="Arial"/>
        </w:rPr>
      </w:pPr>
    </w:p>
    <w:p w:rsidR="00362E50" w:rsidRDefault="00362E50"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710DE3">
        <w:rPr>
          <w:rFonts w:cs="Arial"/>
          <w:b/>
          <w:bCs/>
        </w:rPr>
        <w:t xml:space="preserve"> </w:t>
      </w:r>
      <w:r w:rsidRPr="0041711D">
        <w:rPr>
          <w:rFonts w:cs="Arial"/>
          <w:b/>
          <w:bCs/>
        </w:rPr>
        <w:t xml:space="preserve">0,05 % z celkovej ceny </w:t>
      </w:r>
      <w:r w:rsidRPr="0041711D">
        <w:rPr>
          <w:rFonts w:cs="Arial"/>
        </w:rPr>
        <w:t>diela 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E31DAB" w:rsidRDefault="00E31DAB" w:rsidP="0041711D">
      <w:pPr>
        <w:pStyle w:val="Odsekzoznamu"/>
        <w:autoSpaceDE w:val="0"/>
        <w:autoSpaceDN w:val="0"/>
        <w:adjustRightInd w:val="0"/>
        <w:spacing w:after="0" w:line="240" w:lineRule="auto"/>
        <w:jc w:val="both"/>
        <w:rPr>
          <w:rFonts w:cs="Arial"/>
        </w:rPr>
      </w:pPr>
    </w:p>
    <w:p w:rsidR="003D0948" w:rsidRPr="000306D7" w:rsidRDefault="003D0948" w:rsidP="003D0948">
      <w:pPr>
        <w:pStyle w:val="Odsekzoznamu"/>
        <w:numPr>
          <w:ilvl w:val="0"/>
          <w:numId w:val="16"/>
        </w:numPr>
        <w:autoSpaceDE w:val="0"/>
        <w:autoSpaceDN w:val="0"/>
        <w:adjustRightInd w:val="0"/>
        <w:spacing w:after="0" w:line="240" w:lineRule="auto"/>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w:t>
      </w:r>
      <w:r w:rsidR="00E31DAB">
        <w:rPr>
          <w:rFonts w:cs="Arial"/>
        </w:rPr>
        <w:t xml:space="preserve">                          </w:t>
      </w:r>
      <w:r w:rsidRPr="000306D7">
        <w:rPr>
          <w:rFonts w:cs="Arial"/>
        </w:rPr>
        <w:t xml:space="preserve">čl. VII. bod 5 tejto Zmluvy je zhotoviteľ povinný zaplatiť objednávateľovi zmluvnú pokutu </w:t>
      </w:r>
      <w:r w:rsidR="00E31DAB">
        <w:rPr>
          <w:rFonts w:cs="Arial"/>
          <w:b/>
          <w:bCs/>
        </w:rPr>
        <w:t xml:space="preserve">vo výške </w:t>
      </w:r>
      <w:r w:rsidR="00362E50" w:rsidRPr="000306D7">
        <w:rPr>
          <w:rFonts w:cs="Arial"/>
          <w:b/>
          <w:bCs/>
        </w:rPr>
        <w:t>1</w:t>
      </w:r>
      <w:r w:rsidRPr="000306D7">
        <w:rPr>
          <w:rFonts w:cs="Arial"/>
          <w:b/>
          <w:bCs/>
        </w:rPr>
        <w:t xml:space="preserve">00,00 € </w:t>
      </w:r>
      <w:r w:rsidRPr="000306D7">
        <w:rPr>
          <w:rFonts w:cs="Arial"/>
        </w:rPr>
        <w:t>za každý začatý deň omeškania, a to až do odstránenia týchto vád alebo vypratania staveniska.</w:t>
      </w:r>
    </w:p>
    <w:p w:rsidR="0041711D" w:rsidRDefault="0041711D" w:rsidP="0041711D">
      <w:pPr>
        <w:pStyle w:val="Odsekzoznamu"/>
        <w:rPr>
          <w:rFonts w:cs="Arial"/>
        </w:rPr>
      </w:pPr>
    </w:p>
    <w:p w:rsidR="00E31DAB" w:rsidRPr="0041711D" w:rsidRDefault="00E31DAB" w:rsidP="0041711D">
      <w:pPr>
        <w:pStyle w:val="Odsekzoznamu"/>
        <w:rPr>
          <w:rFonts w:cs="Arial"/>
        </w:rPr>
      </w:pPr>
    </w:p>
    <w:p w:rsidR="003D0948" w:rsidRDefault="003D0948" w:rsidP="003D0948">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nedodržania termínu splatnosti jednotlivých faktúr má zhotoviteľ právo na úrok z omeškania vo </w:t>
      </w:r>
      <w:r w:rsidRPr="0041711D">
        <w:rPr>
          <w:rFonts w:cs="Arial"/>
          <w:b/>
          <w:bCs/>
        </w:rPr>
        <w:t>výške 0,05</w:t>
      </w:r>
      <w:r w:rsidR="00362E50">
        <w:rPr>
          <w:rFonts w:cs="Arial"/>
          <w:b/>
          <w:bCs/>
        </w:rPr>
        <w:t xml:space="preserve"> </w:t>
      </w:r>
      <w:r w:rsidRPr="0041711D">
        <w:rPr>
          <w:rFonts w:cs="Arial"/>
          <w:b/>
          <w:bCs/>
        </w:rPr>
        <w:t xml:space="preserve">% z dlžnej sumy </w:t>
      </w:r>
      <w:r w:rsidRPr="0041711D">
        <w:rPr>
          <w:rFonts w:cs="Arial"/>
        </w:rPr>
        <w:t>za každý začatý deň omeškania okrem prípadu podľa čl. V, bod 11 tejto Zmluvy.</w:t>
      </w:r>
    </w:p>
    <w:p w:rsidR="0041711D" w:rsidRDefault="0041711D" w:rsidP="003D0948">
      <w:pPr>
        <w:autoSpaceDE w:val="0"/>
        <w:autoSpaceDN w:val="0"/>
        <w:adjustRightInd w:val="0"/>
        <w:spacing w:after="0" w:line="240" w:lineRule="auto"/>
        <w:jc w:val="both"/>
        <w:rPr>
          <w:rFonts w:cs="Arial"/>
        </w:rPr>
      </w:pPr>
    </w:p>
    <w:p w:rsidR="00827C82" w:rsidRPr="006813FB" w:rsidRDefault="00827C82" w:rsidP="003D0948">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jednostranným odstúpením od zmluvy 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D15ED1" w:rsidRDefault="00D15ED1" w:rsidP="00D15ED1">
      <w:pPr>
        <w:autoSpaceDE w:val="0"/>
        <w:autoSpaceDN w:val="0"/>
        <w:adjustRightInd w:val="0"/>
        <w:spacing w:after="0" w:line="240" w:lineRule="auto"/>
        <w:jc w:val="both"/>
        <w:rPr>
          <w:rFonts w:cs="Arial"/>
        </w:rPr>
      </w:pPr>
    </w:p>
    <w:p w:rsidR="00790E30" w:rsidRDefault="00790E30" w:rsidP="00D15ED1">
      <w:pPr>
        <w:autoSpaceDE w:val="0"/>
        <w:autoSpaceDN w:val="0"/>
        <w:adjustRightInd w:val="0"/>
        <w:spacing w:after="0" w:line="240" w:lineRule="auto"/>
        <w:jc w:val="both"/>
        <w:rPr>
          <w:rFonts w:cs="Arial"/>
        </w:rPr>
      </w:pPr>
    </w:p>
    <w:p w:rsidR="006D099F" w:rsidRDefault="006D099F" w:rsidP="00D15ED1">
      <w:pPr>
        <w:autoSpaceDE w:val="0"/>
        <w:autoSpaceDN w:val="0"/>
        <w:adjustRightInd w:val="0"/>
        <w:spacing w:after="0" w:line="240" w:lineRule="auto"/>
        <w:jc w:val="both"/>
        <w:rPr>
          <w:rFonts w:cs="Arial"/>
        </w:rPr>
      </w:pPr>
    </w:p>
    <w:p w:rsidR="00827C82" w:rsidRDefault="00827C82" w:rsidP="00D15ED1">
      <w:pPr>
        <w:autoSpaceDE w:val="0"/>
        <w:autoSpaceDN w:val="0"/>
        <w:adjustRightInd w:val="0"/>
        <w:spacing w:after="0" w:line="240" w:lineRule="auto"/>
        <w:jc w:val="both"/>
        <w:rPr>
          <w:rFonts w:cs="Arial"/>
        </w:rPr>
      </w:pPr>
    </w:p>
    <w:p w:rsidR="00827C82" w:rsidRDefault="00827C82" w:rsidP="00D15ED1">
      <w:pPr>
        <w:autoSpaceDE w:val="0"/>
        <w:autoSpaceDN w:val="0"/>
        <w:adjustRightInd w:val="0"/>
        <w:spacing w:after="0" w:line="240" w:lineRule="auto"/>
        <w:jc w:val="both"/>
        <w:rPr>
          <w:rFonts w:cs="Arial"/>
        </w:rPr>
      </w:pPr>
    </w:p>
    <w:p w:rsidR="00827C82" w:rsidRDefault="00827C82" w:rsidP="00D15ED1">
      <w:pPr>
        <w:autoSpaceDE w:val="0"/>
        <w:autoSpaceDN w:val="0"/>
        <w:adjustRightInd w:val="0"/>
        <w:spacing w:after="0" w:line="240" w:lineRule="auto"/>
        <w:jc w:val="both"/>
        <w:rPr>
          <w:rFonts w:cs="Arial"/>
        </w:rPr>
      </w:pPr>
    </w:p>
    <w:p w:rsidR="00827C82" w:rsidRPr="006813FB" w:rsidRDefault="00827C82"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lastRenderedPageBreak/>
        <w:t>XI.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790E30"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827C82" w:rsidRDefault="00827C82" w:rsidP="00827C82">
      <w:pPr>
        <w:pStyle w:val="Odsekzoznamu"/>
        <w:autoSpaceDE w:val="0"/>
        <w:autoSpaceDN w:val="0"/>
        <w:adjustRightInd w:val="0"/>
        <w:spacing w:after="0" w:line="240" w:lineRule="auto"/>
        <w:jc w:val="both"/>
        <w:rPr>
          <w:rFonts w:cs="Arial"/>
        </w:rPr>
      </w:pPr>
    </w:p>
    <w:p w:rsidR="00827C82" w:rsidRPr="00827C82" w:rsidRDefault="00827C82" w:rsidP="00827C82">
      <w:pPr>
        <w:pStyle w:val="Odsekzoznamu"/>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D15ED1" w:rsidRPr="006813FB" w:rsidRDefault="00D15ED1" w:rsidP="00D15ED1">
      <w:pPr>
        <w:autoSpaceDE w:val="0"/>
        <w:autoSpaceDN w:val="0"/>
        <w:adjustRightInd w:val="0"/>
        <w:spacing w:after="0" w:line="240" w:lineRule="auto"/>
        <w:jc w:val="center"/>
        <w:rPr>
          <w:rFonts w:cs="Arial"/>
          <w:b/>
          <w:bCs/>
        </w:rPr>
      </w:pPr>
    </w:p>
    <w:p w:rsidR="0096709A" w:rsidRPr="006813FB" w:rsidRDefault="0096709A" w:rsidP="00D15ED1">
      <w:pPr>
        <w:autoSpaceDE w:val="0"/>
        <w:autoSpaceDN w:val="0"/>
        <w:adjustRightInd w:val="0"/>
        <w:spacing w:after="0" w:line="240" w:lineRule="auto"/>
        <w:jc w:val="center"/>
        <w:rPr>
          <w:rFonts w:cs="Arial"/>
          <w:b/>
          <w:bCs/>
        </w:rPr>
      </w:pPr>
    </w:p>
    <w:p w:rsidR="00D15ED1" w:rsidRPr="000A1E82"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Pr="000A1E82">
        <w:rPr>
          <w:rFonts w:cs="Arial"/>
        </w:rPr>
        <w:t>a účinnosť po splnení nasledovných podmienok:</w:t>
      </w:r>
    </w:p>
    <w:p w:rsid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zverejnenie zmluvy v súlade s § 47a ods. 1 Občianskeho zákonníka,</w:t>
      </w:r>
    </w:p>
    <w:p w:rsidR="00D15ED1" w:rsidRPr="005E5B60" w:rsidRDefault="00D15ED1" w:rsidP="000A1E82">
      <w:pPr>
        <w:pStyle w:val="Odsekzoznamu"/>
        <w:numPr>
          <w:ilvl w:val="0"/>
          <w:numId w:val="7"/>
        </w:numPr>
        <w:autoSpaceDE w:val="0"/>
        <w:autoSpaceDN w:val="0"/>
        <w:adjustRightInd w:val="0"/>
        <w:spacing w:after="0" w:line="240" w:lineRule="auto"/>
        <w:ind w:left="1276"/>
        <w:jc w:val="both"/>
        <w:rPr>
          <w:rFonts w:cs="Arial"/>
        </w:rPr>
      </w:pPr>
      <w:r w:rsidRPr="005E5B60">
        <w:rPr>
          <w:rFonts w:cs="Arial"/>
        </w:rPr>
        <w:t xml:space="preserve">kladný výsledok overenia procesu verejného obstarávania </w:t>
      </w:r>
      <w:r w:rsidR="006D099F">
        <w:rPr>
          <w:rFonts w:cs="Arial"/>
        </w:rPr>
        <w:t>Poskytovateľom NFP</w:t>
      </w:r>
      <w:r w:rsidRPr="005E5B60">
        <w:rPr>
          <w:rFonts w:cs="Arial"/>
        </w:rPr>
        <w:t>.</w:t>
      </w:r>
    </w:p>
    <w:p w:rsidR="005E5B60" w:rsidRDefault="005E5B60" w:rsidP="00D15ED1">
      <w:pPr>
        <w:autoSpaceDE w:val="0"/>
        <w:autoSpaceDN w:val="0"/>
        <w:adjustRightInd w:val="0"/>
        <w:spacing w:after="0" w:line="240" w:lineRule="auto"/>
        <w:jc w:val="both"/>
        <w:rPr>
          <w:rFonts w:cs="Arial"/>
        </w:rPr>
      </w:pPr>
    </w:p>
    <w:p w:rsidR="00D15ED1" w:rsidRPr="006813FB" w:rsidRDefault="00D15ED1" w:rsidP="000A1E82">
      <w:pPr>
        <w:autoSpaceDE w:val="0"/>
        <w:autoSpaceDN w:val="0"/>
        <w:adjustRightInd w:val="0"/>
        <w:spacing w:after="0" w:line="240" w:lineRule="auto"/>
        <w:ind w:firstLine="708"/>
        <w:jc w:val="both"/>
        <w:rPr>
          <w:rFonts w:cs="Arial"/>
        </w:rPr>
      </w:pPr>
      <w:r w:rsidRPr="006813FB">
        <w:rPr>
          <w:rFonts w:cs="Arial"/>
        </w:rPr>
        <w:t>Podmienky musia byť splnené kumulatívne.</w:t>
      </w:r>
    </w:p>
    <w:p w:rsidR="00D15ED1" w:rsidRDefault="00D15ED1" w:rsidP="00D15ED1">
      <w:pPr>
        <w:autoSpaceDE w:val="0"/>
        <w:autoSpaceDN w:val="0"/>
        <w:adjustRightInd w:val="0"/>
        <w:spacing w:after="0" w:line="240" w:lineRule="auto"/>
        <w:jc w:val="both"/>
        <w:rPr>
          <w:rFonts w:cs="Arial"/>
        </w:rPr>
      </w:pPr>
    </w:p>
    <w:p w:rsidR="009E5712" w:rsidRDefault="009E5712" w:rsidP="009E5712">
      <w:pPr>
        <w:autoSpaceDE w:val="0"/>
        <w:autoSpaceDN w:val="0"/>
        <w:adjustRightInd w:val="0"/>
        <w:spacing w:after="0" w:line="240" w:lineRule="auto"/>
        <w:ind w:left="708"/>
        <w:jc w:val="both"/>
        <w:rPr>
          <w:rFonts w:cs="Arial"/>
        </w:rPr>
      </w:pPr>
      <w:r>
        <w:t xml:space="preserve">V prípade neschválenia procesu verejného obstarávania poskytovateľom nenávratného finančného príspevku, verejný obstarávateľ si vyhradzuje právo odstúpiť od zmluvy bez udania iného dôvodu v nadväznosti na doručenie správy z kontroly verejného obstarávania, ktorou poskytovateľ nenávratného finančného príspevku neschváli predmetné verejné obstarávanie. Túto skutočnosť zhotoviteľovi oznámi objednávateľ písomne. </w:t>
      </w:r>
    </w:p>
    <w:p w:rsidR="009E5712" w:rsidRPr="006813FB" w:rsidRDefault="009E5712" w:rsidP="00D15ED1">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 povinnosti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objednávateľa dve vyhotovenia </w:t>
      </w:r>
      <w:proofErr w:type="spellStart"/>
      <w:r w:rsidRPr="000A1E82">
        <w:rPr>
          <w:rFonts w:cs="Arial"/>
        </w:rPr>
        <w:t>obdrží</w:t>
      </w:r>
      <w:proofErr w:type="spellEnd"/>
      <w:r w:rsidRPr="000A1E82">
        <w:rPr>
          <w:rFonts w:cs="Arial"/>
        </w:rPr>
        <w:t xml:space="preserve"> zhotoviteľ.</w:t>
      </w:r>
    </w:p>
    <w:p w:rsidR="00C510B1" w:rsidRPr="000A1E82" w:rsidRDefault="00C510B1"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w:t>
      </w:r>
      <w:r w:rsidRPr="000A1E82">
        <w:rPr>
          <w:rFonts w:cs="Arial"/>
        </w:rPr>
        <w:lastRenderedPageBreak/>
        <w:t>záväzných právnych predpisov. Týmito predpismi sa riadia aj vzťahy neupravené v tejto Zmluve o dielo.</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Pr="006813FB" w:rsidRDefault="00855632" w:rsidP="00855632">
      <w:pPr>
        <w:autoSpaceDE w:val="0"/>
        <w:autoSpaceDN w:val="0"/>
        <w:adjustRightInd w:val="0"/>
        <w:spacing w:after="0" w:line="240" w:lineRule="auto"/>
        <w:jc w:val="both"/>
        <w:rPr>
          <w:rFonts w:cs="Arial"/>
        </w:rPr>
      </w:pPr>
    </w:p>
    <w:p w:rsidR="00855632" w:rsidRDefault="00855632" w:rsidP="00855632">
      <w:pPr>
        <w:autoSpaceDE w:val="0"/>
        <w:autoSpaceDN w:val="0"/>
        <w:adjustRightInd w:val="0"/>
        <w:spacing w:after="0" w:line="240" w:lineRule="auto"/>
        <w:jc w:val="both"/>
        <w:rPr>
          <w:rFonts w:cs="Arial"/>
          <w:b/>
          <w:bCs/>
        </w:rPr>
      </w:pPr>
    </w:p>
    <w:p w:rsidR="00E31DAB" w:rsidRDefault="00E31DAB" w:rsidP="00855632">
      <w:pPr>
        <w:autoSpaceDE w:val="0"/>
        <w:autoSpaceDN w:val="0"/>
        <w:adjustRightInd w:val="0"/>
        <w:spacing w:after="0" w:line="240" w:lineRule="auto"/>
        <w:jc w:val="both"/>
        <w:rPr>
          <w:rFonts w:cs="Arial"/>
          <w:b/>
          <w:bCs/>
        </w:rPr>
      </w:pPr>
    </w:p>
    <w:p w:rsidR="00827C82" w:rsidRDefault="00827C82" w:rsidP="00855632">
      <w:pPr>
        <w:autoSpaceDE w:val="0"/>
        <w:autoSpaceDN w:val="0"/>
        <w:adjustRightInd w:val="0"/>
        <w:spacing w:after="0" w:line="240" w:lineRule="auto"/>
        <w:jc w:val="both"/>
        <w:rPr>
          <w:rFonts w:cs="Arial"/>
          <w:b/>
          <w:bCs/>
        </w:rPr>
      </w:pPr>
    </w:p>
    <w:p w:rsidR="00E31DAB" w:rsidRPr="006813FB" w:rsidRDefault="00E31DAB"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Pr="006813FB"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96709A" w:rsidRDefault="0096709A" w:rsidP="00855632">
      <w:pPr>
        <w:autoSpaceDE w:val="0"/>
        <w:autoSpaceDN w:val="0"/>
        <w:adjustRightInd w:val="0"/>
        <w:spacing w:after="0" w:line="240" w:lineRule="auto"/>
        <w:jc w:val="both"/>
        <w:rPr>
          <w:rFonts w:cs="Arial"/>
        </w:rPr>
      </w:pPr>
    </w:p>
    <w:p w:rsidR="00827C82" w:rsidRDefault="00827C82" w:rsidP="00855632">
      <w:pPr>
        <w:autoSpaceDE w:val="0"/>
        <w:autoSpaceDN w:val="0"/>
        <w:adjustRightInd w:val="0"/>
        <w:spacing w:after="0" w:line="240" w:lineRule="auto"/>
        <w:jc w:val="both"/>
        <w:rPr>
          <w:rFonts w:cs="Arial"/>
        </w:rPr>
      </w:pPr>
    </w:p>
    <w:p w:rsidR="00827C82" w:rsidRPr="006813FB" w:rsidRDefault="00827C82" w:rsidP="00855632">
      <w:pPr>
        <w:autoSpaceDE w:val="0"/>
        <w:autoSpaceDN w:val="0"/>
        <w:adjustRightInd w:val="0"/>
        <w:spacing w:after="0" w:line="240" w:lineRule="auto"/>
        <w:jc w:val="both"/>
        <w:rPr>
          <w:rFonts w:cs="Arial"/>
        </w:rPr>
      </w:pPr>
    </w:p>
    <w:p w:rsidR="00900683" w:rsidRPr="006813FB" w:rsidRDefault="00900683"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55632" w:rsidRPr="006813FB" w:rsidRDefault="00855632" w:rsidP="00855632">
      <w:pPr>
        <w:autoSpaceDE w:val="0"/>
        <w:autoSpaceDN w:val="0"/>
        <w:adjustRightInd w:val="0"/>
        <w:spacing w:after="0" w:line="240" w:lineRule="auto"/>
        <w:rPr>
          <w:rFonts w:cs="Arial"/>
        </w:rPr>
      </w:pPr>
    </w:p>
    <w:p w:rsidR="0096709A" w:rsidRPr="006813FB" w:rsidRDefault="0096709A" w:rsidP="00855632">
      <w:pPr>
        <w:autoSpaceDE w:val="0"/>
        <w:autoSpaceDN w:val="0"/>
        <w:adjustRightInd w:val="0"/>
        <w:spacing w:after="0" w:line="240" w:lineRule="auto"/>
        <w:rPr>
          <w:rFonts w:cs="Arial"/>
        </w:rPr>
      </w:pPr>
    </w:p>
    <w:p w:rsidR="0096709A" w:rsidRDefault="0096709A" w:rsidP="00855632">
      <w:pPr>
        <w:autoSpaceDE w:val="0"/>
        <w:autoSpaceDN w:val="0"/>
        <w:adjustRightInd w:val="0"/>
        <w:spacing w:after="0" w:line="240" w:lineRule="auto"/>
        <w:rPr>
          <w:rFonts w:cs="Arial"/>
        </w:rPr>
      </w:pPr>
    </w:p>
    <w:p w:rsidR="00827C82" w:rsidRPr="006813FB" w:rsidRDefault="00827C82" w:rsidP="00855632">
      <w:pPr>
        <w:autoSpaceDE w:val="0"/>
        <w:autoSpaceDN w:val="0"/>
        <w:adjustRightInd w:val="0"/>
        <w:spacing w:after="0" w:line="240" w:lineRule="auto"/>
        <w:rPr>
          <w:rFonts w:cs="Arial"/>
        </w:rPr>
      </w:pPr>
      <w:bookmarkStart w:id="0" w:name="_GoBack"/>
      <w:bookmarkEnd w:id="0"/>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p>
    <w:p w:rsidR="00855632" w:rsidRPr="006813FB" w:rsidRDefault="00855632"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A13DEE" w:rsidP="00A13DEE">
      <w:pPr>
        <w:tabs>
          <w:tab w:val="left" w:pos="2085"/>
        </w:tabs>
        <w:autoSpaceDE w:val="0"/>
        <w:autoSpaceDN w:val="0"/>
        <w:adjustRightInd w:val="0"/>
        <w:spacing w:after="0" w:line="240" w:lineRule="auto"/>
        <w:rPr>
          <w:rFonts w:cs="Arial"/>
          <w:b/>
          <w:bCs/>
        </w:rPr>
      </w:pPr>
      <w:r>
        <w:rPr>
          <w:rFonts w:cs="Arial"/>
          <w:b/>
          <w:bCs/>
        </w:rPr>
        <w:tab/>
      </w:r>
    </w:p>
    <w:p w:rsidR="0096709A" w:rsidRPr="006813FB" w:rsidRDefault="0096709A"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855632" w:rsidRPr="006813FB">
        <w:rPr>
          <w:rFonts w:cs="Arial"/>
        </w:rPr>
        <w:t>……………………………………………</w:t>
      </w:r>
    </w:p>
    <w:p w:rsidR="0096709A" w:rsidRPr="006813FB" w:rsidRDefault="00855632" w:rsidP="00855632">
      <w:pPr>
        <w:autoSpaceDE w:val="0"/>
        <w:autoSpaceDN w:val="0"/>
        <w:adjustRightInd w:val="0"/>
        <w:spacing w:after="0" w:line="240" w:lineRule="auto"/>
        <w:rPr>
          <w:rFonts w:cs="Arial"/>
          <w:color w:val="000000"/>
        </w:rPr>
      </w:pPr>
      <w:r w:rsidRPr="006813FB">
        <w:rPr>
          <w:rFonts w:cs="Arial"/>
          <w:color w:val="000000"/>
        </w:rPr>
        <w:t xml:space="preserve">          </w:t>
      </w:r>
    </w:p>
    <w:p w:rsidR="0096709A" w:rsidRPr="006813FB" w:rsidRDefault="0096709A" w:rsidP="00855632">
      <w:pPr>
        <w:autoSpaceDE w:val="0"/>
        <w:autoSpaceDN w:val="0"/>
        <w:adjustRightInd w:val="0"/>
        <w:spacing w:after="0" w:line="240" w:lineRule="auto"/>
        <w:rPr>
          <w:rFonts w:cs="Arial"/>
          <w:color w:val="000000"/>
        </w:rPr>
      </w:pPr>
    </w:p>
    <w:p w:rsidR="00855632" w:rsidRPr="001A0E0B" w:rsidRDefault="001017B1" w:rsidP="0096709A">
      <w:pPr>
        <w:autoSpaceDE w:val="0"/>
        <w:autoSpaceDN w:val="0"/>
        <w:adjustRightInd w:val="0"/>
        <w:spacing w:after="0" w:line="240" w:lineRule="auto"/>
        <w:ind w:firstLine="708"/>
        <w:rPr>
          <w:rFonts w:cs="Arial"/>
          <w:bCs/>
        </w:rPr>
      </w:pPr>
      <w:r>
        <w:rPr>
          <w:rFonts w:cs="Arial"/>
          <w:color w:val="000000"/>
        </w:rPr>
        <w:t xml:space="preserve">  </w:t>
      </w:r>
      <w:r w:rsidR="00900683">
        <w:rPr>
          <w:rFonts w:cs="Arial"/>
          <w:color w:val="000000"/>
        </w:rPr>
        <w:t xml:space="preserve">     PhDr.</w:t>
      </w:r>
      <w:r w:rsidR="0002579D">
        <w:rPr>
          <w:rFonts w:cs="Arial"/>
          <w:color w:val="000000"/>
        </w:rPr>
        <w:t xml:space="preserve"> Ing. Miloš </w:t>
      </w:r>
      <w:proofErr w:type="spellStart"/>
      <w:r w:rsidR="0002579D">
        <w:rPr>
          <w:rFonts w:cs="Arial"/>
          <w:color w:val="000000"/>
        </w:rPr>
        <w:t>Meričko</w:t>
      </w:r>
      <w:proofErr w:type="spellEnd"/>
      <w:r w:rsidR="00855632" w:rsidRPr="001A0E0B">
        <w:rPr>
          <w:rFonts w:cs="Arial"/>
          <w:bCs/>
        </w:rPr>
        <w:tab/>
        <w:t xml:space="preserve">                    </w:t>
      </w:r>
      <w:r w:rsidR="005E5B60" w:rsidRPr="001A0E0B">
        <w:rPr>
          <w:rFonts w:cs="Arial"/>
          <w:bCs/>
        </w:rPr>
        <w:t xml:space="preserve">           </w:t>
      </w:r>
      <w:r w:rsidR="008223C5">
        <w:rPr>
          <w:rFonts w:cs="Arial"/>
          <w:bCs/>
        </w:rPr>
        <w:t xml:space="preserve">              </w:t>
      </w:r>
      <w:r w:rsidR="00900683">
        <w:rPr>
          <w:rFonts w:cs="Arial"/>
          <w:bCs/>
        </w:rPr>
        <w:t xml:space="preserve">              </w:t>
      </w:r>
      <w:r w:rsidR="005E5B60" w:rsidRPr="001A0E0B">
        <w:rPr>
          <w:rFonts w:cs="Arial"/>
          <w:bCs/>
        </w:rPr>
        <w:t xml:space="preserve">meno a </w:t>
      </w:r>
      <w:r w:rsidR="00855632" w:rsidRPr="001A0E0B">
        <w:rPr>
          <w:rFonts w:cs="Arial"/>
          <w:bCs/>
        </w:rPr>
        <w:t>priezvisko</w:t>
      </w:r>
      <w:r w:rsidR="00855632" w:rsidRPr="001A0E0B">
        <w:rPr>
          <w:rFonts w:cs="Arial"/>
          <w:bCs/>
        </w:rPr>
        <w:tab/>
        <w:t xml:space="preserve">                                         </w:t>
      </w:r>
    </w:p>
    <w:p w:rsidR="003D0948" w:rsidRPr="006813FB" w:rsidRDefault="00A649F0" w:rsidP="00855632">
      <w:pPr>
        <w:autoSpaceDE w:val="0"/>
        <w:autoSpaceDN w:val="0"/>
        <w:adjustRightInd w:val="0"/>
        <w:spacing w:after="0" w:line="240" w:lineRule="auto"/>
        <w:jc w:val="both"/>
        <w:rPr>
          <w:rFonts w:cs="Arial"/>
        </w:rPr>
      </w:pPr>
      <w:r>
        <w:rPr>
          <w:rFonts w:cs="Arial"/>
        </w:rPr>
        <w:t xml:space="preserve">    </w:t>
      </w:r>
      <w:r w:rsidR="008223C5">
        <w:rPr>
          <w:rFonts w:cs="Arial"/>
        </w:rPr>
        <w:t xml:space="preserve">     </w:t>
      </w:r>
      <w:r w:rsidR="0002579D">
        <w:rPr>
          <w:rFonts w:cs="Arial"/>
        </w:rPr>
        <w:t xml:space="preserve">      </w:t>
      </w:r>
      <w:r>
        <w:rPr>
          <w:rFonts w:cs="Arial"/>
        </w:rPr>
        <w:t xml:space="preserve">   </w:t>
      </w:r>
      <w:r w:rsidR="00E31DAB">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E31DAB">
        <w:rPr>
          <w:rFonts w:cs="Arial"/>
        </w:rPr>
        <w:t xml:space="preserve">                </w:t>
      </w:r>
      <w:r w:rsidR="00855632" w:rsidRPr="006813FB">
        <w:rPr>
          <w:rFonts w:cs="Arial"/>
        </w:rPr>
        <w:t>štatutárneho orgánu</w:t>
      </w:r>
    </w:p>
    <w:p w:rsidR="00C51DA3" w:rsidRPr="0096709A" w:rsidRDefault="00C51DA3" w:rsidP="00855632">
      <w:pPr>
        <w:autoSpaceDE w:val="0"/>
        <w:autoSpaceDN w:val="0"/>
        <w:adjustRightInd w:val="0"/>
        <w:spacing w:after="0" w:line="240" w:lineRule="auto"/>
        <w:jc w:val="both"/>
        <w:rPr>
          <w:rFonts w:ascii="Arial" w:hAnsi="Arial" w:cs="Arial"/>
        </w:rPr>
      </w:pPr>
    </w:p>
    <w:sectPr w:rsidR="00C51DA3" w:rsidRPr="0096709A" w:rsidSect="00FA1DB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EBC" w:rsidRDefault="00760EBC" w:rsidP="00262557">
      <w:pPr>
        <w:spacing w:after="0" w:line="240" w:lineRule="auto"/>
      </w:pPr>
      <w:r>
        <w:separator/>
      </w:r>
    </w:p>
  </w:endnote>
  <w:endnote w:type="continuationSeparator" w:id="0">
    <w:p w:rsidR="00760EBC" w:rsidRDefault="00760EBC"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555547"/>
      <w:docPartObj>
        <w:docPartGallery w:val="Page Numbers (Bottom of Page)"/>
        <w:docPartUnique/>
      </w:docPartObj>
    </w:sdtPr>
    <w:sdtEndPr/>
    <w:sdtContent>
      <w:sdt>
        <w:sdtPr>
          <w:id w:val="908416998"/>
          <w:docPartObj>
            <w:docPartGallery w:val="Page Numbers (Top of Page)"/>
            <w:docPartUnique/>
          </w:docPartObj>
        </w:sdtPr>
        <w:sdtEndPr/>
        <w:sdtContent>
          <w:p w:rsidR="003F35D9" w:rsidRDefault="003F35D9">
            <w:pPr>
              <w:pStyle w:val="Pta"/>
              <w:jc w:val="center"/>
            </w:pPr>
            <w:r>
              <w:t xml:space="preserve">Strana </w:t>
            </w:r>
            <w:r w:rsidR="00D568CA">
              <w:rPr>
                <w:b/>
                <w:sz w:val="24"/>
                <w:szCs w:val="24"/>
              </w:rPr>
              <w:fldChar w:fldCharType="begin"/>
            </w:r>
            <w:r>
              <w:rPr>
                <w:b/>
              </w:rPr>
              <w:instrText>PAGE</w:instrText>
            </w:r>
            <w:r w:rsidR="00D568CA">
              <w:rPr>
                <w:b/>
                <w:sz w:val="24"/>
                <w:szCs w:val="24"/>
              </w:rPr>
              <w:fldChar w:fldCharType="separate"/>
            </w:r>
            <w:r w:rsidR="00827C82">
              <w:rPr>
                <w:b/>
                <w:noProof/>
              </w:rPr>
              <w:t>10</w:t>
            </w:r>
            <w:r w:rsidR="00D568CA">
              <w:rPr>
                <w:b/>
                <w:sz w:val="24"/>
                <w:szCs w:val="24"/>
              </w:rPr>
              <w:fldChar w:fldCharType="end"/>
            </w:r>
            <w:r>
              <w:t xml:space="preserve"> z </w:t>
            </w:r>
            <w:r w:rsidR="00D568CA">
              <w:rPr>
                <w:b/>
                <w:sz w:val="24"/>
                <w:szCs w:val="24"/>
              </w:rPr>
              <w:fldChar w:fldCharType="begin"/>
            </w:r>
            <w:r>
              <w:rPr>
                <w:b/>
              </w:rPr>
              <w:instrText>NUMPAGES</w:instrText>
            </w:r>
            <w:r w:rsidR="00D568CA">
              <w:rPr>
                <w:b/>
                <w:sz w:val="24"/>
                <w:szCs w:val="24"/>
              </w:rPr>
              <w:fldChar w:fldCharType="separate"/>
            </w:r>
            <w:r w:rsidR="00827C82">
              <w:rPr>
                <w:b/>
                <w:noProof/>
              </w:rPr>
              <w:t>11</w:t>
            </w:r>
            <w:r w:rsidR="00D568CA">
              <w:rPr>
                <w:b/>
                <w:sz w:val="24"/>
                <w:szCs w:val="24"/>
              </w:rPr>
              <w:fldChar w:fldCharType="end"/>
            </w:r>
          </w:p>
        </w:sdtContent>
      </w:sdt>
    </w:sdtContent>
  </w:sdt>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EBC" w:rsidRDefault="00760EBC" w:rsidP="00262557">
      <w:pPr>
        <w:spacing w:after="0" w:line="240" w:lineRule="auto"/>
      </w:pPr>
      <w:r>
        <w:separator/>
      </w:r>
    </w:p>
  </w:footnote>
  <w:footnote w:type="continuationSeparator" w:id="0">
    <w:p w:rsidR="00760EBC" w:rsidRDefault="00760EBC"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30D0AC0"/>
    <w:multiLevelType w:val="hybridMultilevel"/>
    <w:tmpl w:val="26644B6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529763D"/>
    <w:multiLevelType w:val="hybridMultilevel"/>
    <w:tmpl w:val="8A6E2EE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0"/>
  </w:num>
  <w:num w:numId="2">
    <w:abstractNumId w:val="19"/>
  </w:num>
  <w:num w:numId="3">
    <w:abstractNumId w:val="18"/>
  </w:num>
  <w:num w:numId="4">
    <w:abstractNumId w:val="16"/>
  </w:num>
  <w:num w:numId="5">
    <w:abstractNumId w:val="13"/>
  </w:num>
  <w:num w:numId="6">
    <w:abstractNumId w:val="10"/>
  </w:num>
  <w:num w:numId="7">
    <w:abstractNumId w:val="3"/>
  </w:num>
  <w:num w:numId="8">
    <w:abstractNumId w:val="7"/>
  </w:num>
  <w:num w:numId="9">
    <w:abstractNumId w:val="9"/>
  </w:num>
  <w:num w:numId="10">
    <w:abstractNumId w:val="11"/>
  </w:num>
  <w:num w:numId="11">
    <w:abstractNumId w:val="1"/>
  </w:num>
  <w:num w:numId="12">
    <w:abstractNumId w:val="21"/>
  </w:num>
  <w:num w:numId="13">
    <w:abstractNumId w:val="14"/>
  </w:num>
  <w:num w:numId="14">
    <w:abstractNumId w:val="0"/>
  </w:num>
  <w:num w:numId="15">
    <w:abstractNumId w:val="5"/>
  </w:num>
  <w:num w:numId="16">
    <w:abstractNumId w:val="6"/>
  </w:num>
  <w:num w:numId="17">
    <w:abstractNumId w:val="2"/>
  </w:num>
  <w:num w:numId="18">
    <w:abstractNumId w:val="8"/>
  </w:num>
  <w:num w:numId="19">
    <w:abstractNumId w:val="4"/>
  </w:num>
  <w:num w:numId="20">
    <w:abstractNumId w:val="12"/>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A1E82"/>
    <w:rsid w:val="000D135E"/>
    <w:rsid w:val="000D5506"/>
    <w:rsid w:val="000F2EFC"/>
    <w:rsid w:val="001017B1"/>
    <w:rsid w:val="00163A9C"/>
    <w:rsid w:val="001765EB"/>
    <w:rsid w:val="00195626"/>
    <w:rsid w:val="001A0E0B"/>
    <w:rsid w:val="001B135F"/>
    <w:rsid w:val="001D4A36"/>
    <w:rsid w:val="001E0A6C"/>
    <w:rsid w:val="001F14A9"/>
    <w:rsid w:val="00262557"/>
    <w:rsid w:val="002851A2"/>
    <w:rsid w:val="0029024A"/>
    <w:rsid w:val="002D0DD2"/>
    <w:rsid w:val="00326018"/>
    <w:rsid w:val="00362E50"/>
    <w:rsid w:val="00365FF4"/>
    <w:rsid w:val="00373C70"/>
    <w:rsid w:val="00382E21"/>
    <w:rsid w:val="003D0948"/>
    <w:rsid w:val="003D38AA"/>
    <w:rsid w:val="003F35D9"/>
    <w:rsid w:val="0041711D"/>
    <w:rsid w:val="004234ED"/>
    <w:rsid w:val="00426A57"/>
    <w:rsid w:val="0044021A"/>
    <w:rsid w:val="004631E4"/>
    <w:rsid w:val="00470EC6"/>
    <w:rsid w:val="004A5F23"/>
    <w:rsid w:val="00521618"/>
    <w:rsid w:val="005347D7"/>
    <w:rsid w:val="00543353"/>
    <w:rsid w:val="00563CA9"/>
    <w:rsid w:val="005B454B"/>
    <w:rsid w:val="005D5BD3"/>
    <w:rsid w:val="005E5B60"/>
    <w:rsid w:val="005F25A7"/>
    <w:rsid w:val="0063789F"/>
    <w:rsid w:val="006813FB"/>
    <w:rsid w:val="006845CA"/>
    <w:rsid w:val="006D099F"/>
    <w:rsid w:val="006F0165"/>
    <w:rsid w:val="00710DE3"/>
    <w:rsid w:val="007436FC"/>
    <w:rsid w:val="00760EBC"/>
    <w:rsid w:val="00790E30"/>
    <w:rsid w:val="007B19F8"/>
    <w:rsid w:val="007D770F"/>
    <w:rsid w:val="00817DD4"/>
    <w:rsid w:val="008223C5"/>
    <w:rsid w:val="00827C82"/>
    <w:rsid w:val="00827EF3"/>
    <w:rsid w:val="00836285"/>
    <w:rsid w:val="00855632"/>
    <w:rsid w:val="00856F84"/>
    <w:rsid w:val="00897AFE"/>
    <w:rsid w:val="00900683"/>
    <w:rsid w:val="00907051"/>
    <w:rsid w:val="0096709A"/>
    <w:rsid w:val="009912EE"/>
    <w:rsid w:val="009C08E0"/>
    <w:rsid w:val="009E5712"/>
    <w:rsid w:val="009F1F9A"/>
    <w:rsid w:val="00A04072"/>
    <w:rsid w:val="00A13DEE"/>
    <w:rsid w:val="00A649F0"/>
    <w:rsid w:val="00A700CA"/>
    <w:rsid w:val="00A71BF2"/>
    <w:rsid w:val="00AB4130"/>
    <w:rsid w:val="00B21C34"/>
    <w:rsid w:val="00B332D9"/>
    <w:rsid w:val="00B86A0E"/>
    <w:rsid w:val="00BB07A1"/>
    <w:rsid w:val="00BD0048"/>
    <w:rsid w:val="00C36426"/>
    <w:rsid w:val="00C510B1"/>
    <w:rsid w:val="00C51DA3"/>
    <w:rsid w:val="00CA7D9B"/>
    <w:rsid w:val="00CF7304"/>
    <w:rsid w:val="00D05AA9"/>
    <w:rsid w:val="00D15ED1"/>
    <w:rsid w:val="00D56821"/>
    <w:rsid w:val="00D568CA"/>
    <w:rsid w:val="00D905FB"/>
    <w:rsid w:val="00D95C80"/>
    <w:rsid w:val="00E31DAB"/>
    <w:rsid w:val="00F24AF1"/>
    <w:rsid w:val="00F255AA"/>
    <w:rsid w:val="00F531CF"/>
    <w:rsid w:val="00FA1DB7"/>
    <w:rsid w:val="00FD1A39"/>
    <w:rsid w:val="00FD575E"/>
    <w:rsid w:val="00FE2330"/>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F1763-AA51-4055-9517-7BCF786AF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3838</Words>
  <Characters>21878</Characters>
  <Application>Microsoft Office Word</Application>
  <DocSecurity>0</DocSecurity>
  <Lines>182</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Miroslav Turčan</cp:lastModifiedBy>
  <cp:revision>9</cp:revision>
  <dcterms:created xsi:type="dcterms:W3CDTF">2019-04-26T07:39:00Z</dcterms:created>
  <dcterms:modified xsi:type="dcterms:W3CDTF">2019-09-23T12:32:00Z</dcterms:modified>
</cp:coreProperties>
</file>