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DE" w:rsidRDefault="00EA32DE" w:rsidP="00EA32DE">
      <w:pPr>
        <w:rPr>
          <w:rFonts w:ascii="Arial" w:eastAsia="Tahoma" w:hAnsi="Arial" w:cs="Tahoma"/>
          <w:szCs w:val="20"/>
        </w:rPr>
      </w:pPr>
    </w:p>
    <w:p w:rsidR="00EA32DE" w:rsidRDefault="00EA32DE" w:rsidP="00EA32DE">
      <w:pPr>
        <w:rPr>
          <w:rFonts w:ascii="Arial" w:eastAsia="Tahoma" w:hAnsi="Arial" w:cs="Tahoma"/>
          <w:szCs w:val="20"/>
        </w:rPr>
      </w:pPr>
    </w:p>
    <w:p w:rsidR="00EA32DE" w:rsidRDefault="00EA32DE" w:rsidP="00EA32DE">
      <w:pPr>
        <w:rPr>
          <w:rFonts w:ascii="Arial" w:eastAsia="Tahoma" w:hAnsi="Arial" w:cs="Tahoma"/>
          <w:szCs w:val="20"/>
        </w:rPr>
      </w:pPr>
    </w:p>
    <w:p w:rsidR="00EA32DE" w:rsidRDefault="00EA32DE" w:rsidP="00EA32DE">
      <w:pPr>
        <w:rPr>
          <w:rFonts w:ascii="Arial" w:eastAsia="Tahoma" w:hAnsi="Arial" w:cs="Tahoma"/>
          <w:szCs w:val="20"/>
        </w:rPr>
      </w:pPr>
    </w:p>
    <w:p w:rsidR="00EA32DE" w:rsidRDefault="00EA32DE" w:rsidP="00EA32DE">
      <w:pPr>
        <w:rPr>
          <w:rFonts w:ascii="Arial" w:eastAsia="Tahoma" w:hAnsi="Arial" w:cs="Tahoma"/>
          <w:szCs w:val="20"/>
        </w:rPr>
      </w:pP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701"/>
      </w:tblGrid>
      <w:tr w:rsidR="00EA32DE" w:rsidTr="00041C33">
        <w:trPr>
          <w:trHeight w:val="169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2DE" w:rsidRDefault="00EA32DE" w:rsidP="00041C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noProof/>
                <w:lang w:eastAsia="sk-SK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57150</wp:posOffset>
                  </wp:positionV>
                  <wp:extent cx="695960" cy="789305"/>
                  <wp:effectExtent l="0" t="0" r="8890" b="0"/>
                  <wp:wrapSquare wrapText="bothSides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89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Pr="00CF44C0" w:rsidRDefault="00EA32DE" w:rsidP="00041C33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CF44C0">
              <w:rPr>
                <w:rFonts w:ascii="Arial" w:hAnsi="Arial"/>
                <w:bCs/>
                <w:sz w:val="22"/>
                <w:szCs w:val="22"/>
              </w:rPr>
              <w:t>Mesto Humenné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  <w:p w:rsidR="00EA32DE" w:rsidRDefault="00EA32DE" w:rsidP="00041C33">
            <w:pPr>
              <w:rPr>
                <w:rFonts w:ascii="Arial" w:hAnsi="Arial"/>
              </w:rPr>
            </w:pPr>
          </w:p>
          <w:p w:rsidR="00EA32DE" w:rsidRDefault="00EA32DE" w:rsidP="00041C33">
            <w:pPr>
              <w:pStyle w:val="Nadpis1"/>
              <w:tabs>
                <w:tab w:val="left" w:pos="0"/>
              </w:tabs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Mestské zastupiteľstvo v Humennom</w:t>
            </w:r>
          </w:p>
        </w:tc>
      </w:tr>
    </w:tbl>
    <w:p w:rsidR="00EA32DE" w:rsidRDefault="00EA32DE" w:rsidP="00EA32DE"/>
    <w:p w:rsidR="00EA32DE" w:rsidRDefault="00EA32DE" w:rsidP="00EA32DE"/>
    <w:p w:rsidR="00EA32DE" w:rsidRPr="005654F8" w:rsidRDefault="00EA32DE" w:rsidP="00EA32DE">
      <w:pPr>
        <w:rPr>
          <w:rFonts w:ascii="Arial" w:hAnsi="Arial"/>
          <w:b/>
          <w:bCs/>
        </w:rPr>
      </w:pPr>
      <w:r w:rsidRPr="005654F8">
        <w:rPr>
          <w:rFonts w:ascii="Arial" w:hAnsi="Arial"/>
          <w:b/>
          <w:bCs/>
        </w:rPr>
        <w:t>M a t e r i á l</w:t>
      </w:r>
    </w:p>
    <w:p w:rsidR="00EA32DE" w:rsidRPr="005654F8" w:rsidRDefault="00EA32DE" w:rsidP="00EA32DE">
      <w:pPr>
        <w:rPr>
          <w:rFonts w:ascii="Arial" w:hAnsi="Arial"/>
          <w:b/>
          <w:bCs/>
        </w:rPr>
      </w:pPr>
      <w:r w:rsidRPr="005654F8">
        <w:rPr>
          <w:rFonts w:ascii="Arial" w:hAnsi="Arial"/>
          <w:b/>
          <w:bCs/>
        </w:rPr>
        <w:t xml:space="preserve">na </w:t>
      </w:r>
      <w:r>
        <w:rPr>
          <w:rFonts w:ascii="Arial" w:hAnsi="Arial"/>
          <w:b/>
          <w:bCs/>
        </w:rPr>
        <w:t>XI</w:t>
      </w:r>
      <w:r w:rsidRPr="005654F8">
        <w:rPr>
          <w:rFonts w:ascii="Arial" w:hAnsi="Arial"/>
          <w:b/>
          <w:bCs/>
        </w:rPr>
        <w:t>. zasadnutie</w:t>
      </w:r>
    </w:p>
    <w:p w:rsidR="00EA32DE" w:rsidRPr="005654F8" w:rsidRDefault="00EA32DE" w:rsidP="00EA32DE">
      <w:pPr>
        <w:rPr>
          <w:rFonts w:ascii="Arial" w:hAnsi="Arial"/>
          <w:b/>
          <w:bCs/>
        </w:rPr>
      </w:pPr>
      <w:r w:rsidRPr="005654F8">
        <w:rPr>
          <w:rFonts w:ascii="Arial" w:hAnsi="Arial"/>
          <w:b/>
          <w:bCs/>
        </w:rPr>
        <w:t xml:space="preserve">Mestského zastupiteľstva v Humennom                      </w:t>
      </w:r>
      <w:r w:rsidRPr="005654F8"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  <w:b/>
          <w:bCs/>
        </w:rPr>
        <w:tab/>
      </w:r>
      <w:r w:rsidRPr="005654F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 </w:t>
      </w:r>
      <w:r w:rsidRPr="005654F8">
        <w:rPr>
          <w:rFonts w:ascii="Arial" w:hAnsi="Arial"/>
          <w:b/>
          <w:bCs/>
        </w:rPr>
        <w:t xml:space="preserve">dňa: </w:t>
      </w:r>
      <w:r>
        <w:rPr>
          <w:rFonts w:ascii="Arial" w:hAnsi="Arial"/>
          <w:b/>
          <w:bCs/>
        </w:rPr>
        <w:t>12.02.2020</w:t>
      </w:r>
    </w:p>
    <w:p w:rsidR="00EA32DE" w:rsidRPr="005654F8" w:rsidRDefault="00EA32DE" w:rsidP="00EA32DE">
      <w:pPr>
        <w:rPr>
          <w:rFonts w:ascii="Arial" w:hAnsi="Arial"/>
          <w:b/>
          <w:bCs/>
        </w:rPr>
      </w:pPr>
    </w:p>
    <w:p w:rsidR="00EA32DE" w:rsidRPr="005654F8" w:rsidRDefault="00EA32DE" w:rsidP="00EA32DE">
      <w:pPr>
        <w:rPr>
          <w:rFonts w:ascii="Arial" w:hAnsi="Arial"/>
          <w:b/>
          <w:bCs/>
        </w:rPr>
      </w:pPr>
    </w:p>
    <w:p w:rsidR="00EA32DE" w:rsidRPr="005654F8" w:rsidRDefault="00EA32DE" w:rsidP="00EA32DE">
      <w:pPr>
        <w:rPr>
          <w:rFonts w:ascii="Arial" w:hAnsi="Arial"/>
          <w:b/>
          <w:bCs/>
        </w:rPr>
      </w:pPr>
    </w:p>
    <w:p w:rsidR="00EA32DE" w:rsidRPr="005654F8" w:rsidRDefault="00EA32DE" w:rsidP="00EA32DE">
      <w:pPr>
        <w:rPr>
          <w:rFonts w:ascii="Arial" w:hAnsi="Arial"/>
          <w:b/>
          <w:bCs/>
          <w:sz w:val="56"/>
          <w:szCs w:val="56"/>
        </w:rPr>
      </w:pPr>
      <w:r w:rsidRPr="005654F8">
        <w:rPr>
          <w:rFonts w:ascii="Arial" w:hAnsi="Arial"/>
          <w:b/>
          <w:bCs/>
        </w:rPr>
        <w:t xml:space="preserve">                                                                  </w:t>
      </w:r>
      <w:r>
        <w:rPr>
          <w:rFonts w:ascii="Arial" w:hAnsi="Arial"/>
          <w:b/>
          <w:bCs/>
        </w:rPr>
        <w:t xml:space="preserve">  </w:t>
      </w:r>
      <w:r w:rsidRPr="005654F8">
        <w:rPr>
          <w:rFonts w:ascii="Arial" w:hAnsi="Arial"/>
          <w:b/>
          <w:bCs/>
        </w:rPr>
        <w:t>Bod návrhu programu rokovania:</w:t>
      </w:r>
      <w:r>
        <w:rPr>
          <w:rFonts w:ascii="Arial" w:hAnsi="Arial"/>
          <w:b/>
          <w:bCs/>
        </w:rPr>
        <w:t xml:space="preserve"> </w:t>
      </w:r>
      <w:r w:rsidRPr="00EA5AF4">
        <w:rPr>
          <w:rFonts w:ascii="Arial" w:hAnsi="Arial"/>
          <w:b/>
          <w:bCs/>
          <w:sz w:val="56"/>
          <w:szCs w:val="56"/>
        </w:rPr>
        <w:t>15</w:t>
      </w:r>
      <w:r w:rsidRPr="007E30C3">
        <w:rPr>
          <w:rFonts w:ascii="Arial" w:hAnsi="Arial"/>
          <w:b/>
          <w:bCs/>
          <w:sz w:val="40"/>
          <w:szCs w:val="40"/>
        </w:rPr>
        <w:t xml:space="preserve"> </w:t>
      </w:r>
    </w:p>
    <w:p w:rsidR="00EA32DE" w:rsidRDefault="00EA32DE" w:rsidP="00EA32DE">
      <w:pPr>
        <w:jc w:val="center"/>
        <w:rPr>
          <w:rFonts w:ascii="Arial" w:hAnsi="Arial"/>
          <w:b/>
          <w:bCs/>
        </w:rPr>
      </w:pPr>
    </w:p>
    <w:p w:rsidR="00EA32DE" w:rsidRDefault="00EA32DE" w:rsidP="00EA32DE">
      <w:pPr>
        <w:jc w:val="center"/>
        <w:rPr>
          <w:rFonts w:ascii="Arial" w:hAnsi="Arial"/>
          <w:b/>
          <w:bCs/>
        </w:rPr>
      </w:pPr>
    </w:p>
    <w:p w:rsidR="00EA32DE" w:rsidRDefault="00EA32DE" w:rsidP="00EA32DE">
      <w:pPr>
        <w:jc w:val="center"/>
        <w:rPr>
          <w:rFonts w:ascii="Arial" w:hAnsi="Arial"/>
          <w:b/>
          <w:bCs/>
        </w:rPr>
      </w:pPr>
    </w:p>
    <w:p w:rsidR="00EA32DE" w:rsidRDefault="00EA32DE" w:rsidP="00EA32DE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</w:p>
    <w:p w:rsidR="00EA32DE" w:rsidRPr="005654F8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654F8">
        <w:rPr>
          <w:rFonts w:ascii="Arial" w:eastAsia="Times New Roman" w:hAnsi="Arial" w:cs="Arial"/>
          <w:b/>
          <w:bCs/>
          <w:sz w:val="28"/>
          <w:szCs w:val="28"/>
        </w:rPr>
        <w:t>Informatívna správa o konaní a priebehu</w:t>
      </w:r>
    </w:p>
    <w:p w:rsidR="00EA32DE" w:rsidRPr="005654F8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654F8">
        <w:rPr>
          <w:rFonts w:ascii="Arial" w:eastAsia="Times New Roman" w:hAnsi="Arial" w:cs="Arial"/>
          <w:b/>
          <w:bCs/>
          <w:sz w:val="28"/>
          <w:szCs w:val="28"/>
        </w:rPr>
        <w:t>XX</w:t>
      </w:r>
      <w:r>
        <w:rPr>
          <w:rFonts w:ascii="Arial" w:eastAsia="Times New Roman" w:hAnsi="Arial" w:cs="Arial"/>
          <w:b/>
          <w:bCs/>
          <w:sz w:val="28"/>
          <w:szCs w:val="28"/>
        </w:rPr>
        <w:t>X</w:t>
      </w:r>
      <w:r w:rsidRPr="005654F8">
        <w:rPr>
          <w:rFonts w:ascii="Arial" w:eastAsia="Times New Roman" w:hAnsi="Arial" w:cs="Arial"/>
          <w:b/>
          <w:bCs/>
          <w:sz w:val="28"/>
          <w:szCs w:val="28"/>
        </w:rPr>
        <w:t xml:space="preserve">. Humenského jarmoku </w:t>
      </w:r>
    </w:p>
    <w:p w:rsidR="00EA32DE" w:rsidRPr="00F216BF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216BF">
        <w:rPr>
          <w:rFonts w:ascii="Arial" w:eastAsia="Times New Roman" w:hAnsi="Arial" w:cs="Arial"/>
          <w:b/>
          <w:bCs/>
          <w:sz w:val="28"/>
          <w:szCs w:val="28"/>
        </w:rPr>
        <w:t>a XXI</w:t>
      </w:r>
      <w:r>
        <w:rPr>
          <w:rFonts w:ascii="Arial" w:eastAsia="Times New Roman" w:hAnsi="Arial" w:cs="Arial"/>
          <w:b/>
          <w:bCs/>
          <w:sz w:val="28"/>
          <w:szCs w:val="28"/>
        </w:rPr>
        <w:t>V</w:t>
      </w:r>
      <w:r w:rsidRPr="00F216BF">
        <w:rPr>
          <w:rFonts w:ascii="Arial" w:eastAsia="Times New Roman" w:hAnsi="Arial" w:cs="Arial"/>
          <w:b/>
          <w:bCs/>
          <w:sz w:val="28"/>
          <w:szCs w:val="28"/>
        </w:rPr>
        <w:t>. Humenských vianočných trhov</w:t>
      </w:r>
    </w:p>
    <w:p w:rsidR="00EA32DE" w:rsidRPr="00600254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EA32DE" w:rsidRDefault="00EA32DE" w:rsidP="00EA32DE">
      <w:pPr>
        <w:rPr>
          <w:rFonts w:ascii="Arial" w:hAnsi="Arial"/>
          <w:b/>
          <w:bCs/>
          <w:sz w:val="26"/>
          <w:szCs w:val="26"/>
        </w:rPr>
      </w:pPr>
    </w:p>
    <w:p w:rsidR="00EA32DE" w:rsidRDefault="00EA32DE" w:rsidP="00EA32DE">
      <w:pPr>
        <w:rPr>
          <w:rFonts w:ascii="Arial" w:hAnsi="Arial"/>
          <w:b/>
          <w:bCs/>
          <w:sz w:val="26"/>
          <w:szCs w:val="26"/>
          <w:u w:val="single"/>
        </w:rPr>
      </w:pPr>
    </w:p>
    <w:p w:rsidR="00EA32DE" w:rsidRDefault="00EA32DE" w:rsidP="00EA32DE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Obsah materiálu:</w:t>
      </w:r>
    </w:p>
    <w:p w:rsidR="00EA32DE" w:rsidRPr="00600254" w:rsidRDefault="00EA32DE" w:rsidP="00EA32DE">
      <w:pPr>
        <w:rPr>
          <w:rFonts w:ascii="Arial" w:hAnsi="Arial"/>
          <w:bCs/>
          <w:sz w:val="20"/>
          <w:szCs w:val="20"/>
        </w:rPr>
      </w:pPr>
      <w:r w:rsidRPr="00600254">
        <w:rPr>
          <w:rFonts w:ascii="Arial" w:hAnsi="Arial"/>
          <w:bCs/>
          <w:sz w:val="20"/>
          <w:szCs w:val="20"/>
        </w:rPr>
        <w:t xml:space="preserve">1. návrh uznesenia Mestského zastupiteľstva v Humennom </w:t>
      </w:r>
    </w:p>
    <w:p w:rsidR="00EA32DE" w:rsidRPr="00600254" w:rsidRDefault="00EA32DE" w:rsidP="00EA32DE">
      <w:pPr>
        <w:rPr>
          <w:rFonts w:ascii="Arial" w:hAnsi="Arial"/>
          <w:bCs/>
          <w:sz w:val="20"/>
          <w:szCs w:val="20"/>
        </w:rPr>
      </w:pPr>
      <w:r w:rsidRPr="00600254">
        <w:rPr>
          <w:rFonts w:ascii="Arial" w:hAnsi="Arial"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informatívna</w:t>
      </w:r>
      <w:r w:rsidRPr="00600254">
        <w:rPr>
          <w:rFonts w:ascii="Arial" w:hAnsi="Arial"/>
          <w:bCs/>
          <w:sz w:val="20"/>
          <w:szCs w:val="20"/>
        </w:rPr>
        <w:t xml:space="preserve"> správa</w:t>
      </w:r>
    </w:p>
    <w:p w:rsidR="00EA32DE" w:rsidRDefault="00EA32DE" w:rsidP="00EA32DE">
      <w:pPr>
        <w:rPr>
          <w:rFonts w:ascii="Arial" w:hAnsi="Arial"/>
          <w:b/>
          <w:bCs/>
          <w:sz w:val="22"/>
          <w:szCs w:val="22"/>
        </w:rPr>
      </w:pPr>
    </w:p>
    <w:p w:rsidR="00EA32DE" w:rsidRDefault="00EA32DE" w:rsidP="00EA32DE">
      <w:pPr>
        <w:rPr>
          <w:rFonts w:ascii="Arial" w:hAnsi="Arial"/>
          <w:b/>
          <w:bCs/>
          <w:sz w:val="10"/>
          <w:szCs w:val="22"/>
        </w:rPr>
      </w:pPr>
    </w:p>
    <w:p w:rsidR="00EA32DE" w:rsidRDefault="00EA32DE" w:rsidP="00EA32DE">
      <w:pPr>
        <w:rPr>
          <w:rFonts w:ascii="Arial" w:hAnsi="Arial"/>
          <w:b/>
          <w:bCs/>
          <w:sz w:val="22"/>
          <w:szCs w:val="2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3"/>
      </w:tblGrid>
      <w:tr w:rsidR="00EA32DE" w:rsidTr="00041C33">
        <w:trPr>
          <w:trHeight w:val="23"/>
        </w:trPr>
        <w:tc>
          <w:tcPr>
            <w:tcW w:w="9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2DE" w:rsidRDefault="00EA32DE" w:rsidP="00041C33">
            <w:pPr>
              <w:pStyle w:val="Obsahtabuky"/>
              <w:tabs>
                <w:tab w:val="center" w:pos="4815"/>
              </w:tabs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Predkladá:</w:t>
            </w:r>
          </w:p>
        </w:tc>
      </w:tr>
      <w:tr w:rsidR="00EA32DE" w:rsidTr="00041C33">
        <w:trPr>
          <w:trHeight w:hRule="exact" w:val="342"/>
        </w:trPr>
        <w:tc>
          <w:tcPr>
            <w:tcW w:w="9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2DE" w:rsidRDefault="00EA32DE" w:rsidP="00041C33">
            <w:pPr>
              <w:pStyle w:val="Obsahtabuky"/>
              <w:snapToGrid w:val="0"/>
              <w:ind w:left="5" w:right="-355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183515</wp:posOffset>
                      </wp:positionV>
                      <wp:extent cx="0" cy="212090"/>
                      <wp:effectExtent l="13335" t="6985" r="5715" b="952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3DE70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5pt,14.45pt" to="227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Meno a priezvisko, funkcia: Ing. Slavomír Novák vedúci odboru správy majetku</w:t>
            </w:r>
          </w:p>
        </w:tc>
      </w:tr>
      <w:tr w:rsidR="00EA32DE" w:rsidTr="00041C33">
        <w:tc>
          <w:tcPr>
            <w:tcW w:w="9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32DE" w:rsidRDefault="00EA32DE" w:rsidP="00041C33">
            <w:pPr>
              <w:pStyle w:val="Obsahtabuky"/>
              <w:snapToGrid w:val="0"/>
              <w:ind w:left="5" w:right="-35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Dátum: 12.02.2020                                                    Podpis:</w:t>
            </w:r>
          </w:p>
        </w:tc>
      </w:tr>
      <w:tr w:rsidR="00EA32DE" w:rsidTr="00041C33">
        <w:tc>
          <w:tcPr>
            <w:tcW w:w="9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2DE" w:rsidRDefault="00EA32DE" w:rsidP="00041C33">
            <w:pPr>
              <w:pStyle w:val="Obsahtabuky"/>
              <w:snapToGrid w:val="0"/>
              <w:ind w:left="5" w:right="-35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základe: plánu práce</w:t>
            </w:r>
          </w:p>
        </w:tc>
      </w:tr>
    </w:tbl>
    <w:p w:rsidR="00EA32DE" w:rsidRDefault="00EA32DE" w:rsidP="00EA32DE"/>
    <w:p w:rsidR="00EA32DE" w:rsidRDefault="00EA32DE" w:rsidP="00EA32DE">
      <w:pPr>
        <w:rPr>
          <w:rFonts w:ascii="Arial" w:hAnsi="Arial"/>
        </w:rPr>
      </w:pPr>
    </w:p>
    <w:p w:rsidR="00EA32DE" w:rsidRDefault="00EA32DE" w:rsidP="00EA32DE">
      <w:pPr>
        <w:rPr>
          <w:rFonts w:ascii="Arial" w:hAnsi="Arial"/>
          <w:b/>
          <w:bCs/>
          <w:sz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0"/>
      </w:tblGrid>
      <w:tr w:rsidR="00EA32DE" w:rsidTr="00041C33">
        <w:tc>
          <w:tcPr>
            <w:tcW w:w="9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2DE" w:rsidRDefault="00EA32DE" w:rsidP="00041C33">
            <w:pPr>
              <w:pStyle w:val="Obsahtabuky"/>
              <w:tabs>
                <w:tab w:val="center" w:pos="4763"/>
              </w:tabs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Vypracoval:</w:t>
            </w:r>
          </w:p>
        </w:tc>
      </w:tr>
      <w:tr w:rsidR="00EA32DE" w:rsidTr="00041C33">
        <w:trPr>
          <w:trHeight w:hRule="exact" w:val="342"/>
        </w:trPr>
        <w:tc>
          <w:tcPr>
            <w:tcW w:w="9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2DE" w:rsidRDefault="00EA32DE" w:rsidP="00041C33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183515</wp:posOffset>
                      </wp:positionV>
                      <wp:extent cx="0" cy="215900"/>
                      <wp:effectExtent l="13335" t="5715" r="5715" b="6985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2E1F8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5pt,14.45pt" to="227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Meno a priezvisko, pracovné zaradenie: Angela Kuzmová, referát podnikateľskej činnosti, obchodu a služieb</w:t>
            </w:r>
          </w:p>
        </w:tc>
      </w:tr>
      <w:tr w:rsidR="00EA32DE" w:rsidTr="00041C33">
        <w:tc>
          <w:tcPr>
            <w:tcW w:w="9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32DE" w:rsidRDefault="00EA32DE" w:rsidP="00041C33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Dátum: 05.02.2020                                                    Podpis:</w:t>
            </w:r>
          </w:p>
        </w:tc>
      </w:tr>
    </w:tbl>
    <w:p w:rsidR="00EA32DE" w:rsidRDefault="00EA32DE" w:rsidP="00EA32DE"/>
    <w:p w:rsidR="00EA32DE" w:rsidRDefault="00EA32DE" w:rsidP="00EA32DE">
      <w:pPr>
        <w:rPr>
          <w:rFonts w:ascii="Arial" w:hAnsi="Arial"/>
        </w:rPr>
      </w:pPr>
    </w:p>
    <w:p w:rsidR="00EA32DE" w:rsidRDefault="00EA32DE" w:rsidP="00EA32DE">
      <w:pPr>
        <w:rPr>
          <w:rFonts w:ascii="Arial" w:hAnsi="Arial"/>
        </w:rPr>
      </w:pPr>
    </w:p>
    <w:tbl>
      <w:tblPr>
        <w:tblW w:w="10426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9753"/>
        <w:gridCol w:w="130"/>
        <w:gridCol w:w="66"/>
        <w:gridCol w:w="46"/>
        <w:gridCol w:w="38"/>
        <w:gridCol w:w="37"/>
        <w:gridCol w:w="38"/>
        <w:gridCol w:w="47"/>
        <w:gridCol w:w="28"/>
        <w:gridCol w:w="47"/>
        <w:gridCol w:w="75"/>
        <w:gridCol w:w="37"/>
        <w:gridCol w:w="37"/>
      </w:tblGrid>
      <w:tr w:rsidR="00EA32DE" w:rsidTr="00041C33">
        <w:tc>
          <w:tcPr>
            <w:tcW w:w="47" w:type="dxa"/>
          </w:tcPr>
          <w:p w:rsidR="00EA32DE" w:rsidRDefault="00EA32DE" w:rsidP="00041C33">
            <w:pPr>
              <w:pStyle w:val="Nadpistabuky"/>
              <w:snapToGrid w:val="0"/>
              <w:rPr>
                <w:rFonts w:ascii="Arial" w:hAnsi="Arial"/>
              </w:rPr>
            </w:pPr>
          </w:p>
        </w:tc>
        <w:tc>
          <w:tcPr>
            <w:tcW w:w="9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2DE" w:rsidRDefault="00EA32DE" w:rsidP="00041C33">
            <w:pPr>
              <w:pStyle w:val="Obsahtabu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 prerokovaniu prizvať: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66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6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8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7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8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7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8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7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75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7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7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EA32DE" w:rsidTr="00041C33">
        <w:trPr>
          <w:trHeight w:val="344"/>
        </w:trPr>
        <w:tc>
          <w:tcPr>
            <w:tcW w:w="47" w:type="dxa"/>
          </w:tcPr>
          <w:p w:rsidR="00EA32DE" w:rsidRDefault="00EA32DE" w:rsidP="00041C33">
            <w:pPr>
              <w:pStyle w:val="Obsahtabuky"/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9753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2DE" w:rsidRPr="00600254" w:rsidRDefault="00EA32DE" w:rsidP="00041C33">
            <w:pPr>
              <w:pStyle w:val="Normlnywebov"/>
            </w:pPr>
            <w:r>
              <w:rPr>
                <w:rFonts w:ascii="Arial" w:hAnsi="Arial" w:cs="Arial"/>
                <w:sz w:val="20"/>
                <w:szCs w:val="20"/>
              </w:rPr>
              <w:t xml:space="preserve">Meno a priezvisko, funkcia: 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66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6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8" w:type="dxa"/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7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7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7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" w:type="dxa"/>
          </w:tcPr>
          <w:p w:rsidR="00EA32DE" w:rsidRDefault="00EA32DE" w:rsidP="00041C33">
            <w:pPr>
              <w:snapToGrid w:val="0"/>
              <w:rPr>
                <w:rFonts w:ascii="Arial" w:hAnsi="Arial"/>
              </w:rPr>
            </w:pPr>
          </w:p>
        </w:tc>
      </w:tr>
    </w:tbl>
    <w:p w:rsidR="00EA32DE" w:rsidRDefault="00EA32DE" w:rsidP="00EA32DE">
      <w:pPr>
        <w:rPr>
          <w:rFonts w:ascii="Arial" w:hAnsi="Arial"/>
          <w:b/>
          <w:bCs/>
          <w:sz w:val="20"/>
        </w:rPr>
      </w:pPr>
    </w:p>
    <w:p w:rsidR="00EA32DE" w:rsidRDefault="00EA32DE" w:rsidP="00EA32DE">
      <w:pPr>
        <w:rPr>
          <w:rFonts w:ascii="Arial" w:hAnsi="Arial"/>
          <w:b/>
          <w:bCs/>
          <w:sz w:val="20"/>
        </w:rPr>
      </w:pPr>
    </w:p>
    <w:p w:rsidR="00EA32DE" w:rsidRDefault="00EA32DE" w:rsidP="00EA32DE">
      <w:pPr>
        <w:rPr>
          <w:rFonts w:ascii="Arial" w:hAnsi="Arial"/>
          <w:b/>
          <w:bCs/>
          <w:sz w:val="20"/>
        </w:rPr>
      </w:pPr>
    </w:p>
    <w:p w:rsidR="00EA32DE" w:rsidRDefault="00EA32DE" w:rsidP="00EA32DE">
      <w:pPr>
        <w:rPr>
          <w:rFonts w:ascii="Arial" w:hAnsi="Arial"/>
          <w:b/>
          <w:bCs/>
          <w:sz w:val="20"/>
        </w:rPr>
      </w:pPr>
    </w:p>
    <w:p w:rsidR="00EA32DE" w:rsidRDefault="00EA32DE" w:rsidP="00EA32DE">
      <w:pPr>
        <w:rPr>
          <w:rFonts w:ascii="Arial" w:hAnsi="Arial"/>
          <w:b/>
          <w:bCs/>
          <w:sz w:val="20"/>
        </w:rPr>
      </w:pPr>
    </w:p>
    <w:p w:rsidR="00EA32DE" w:rsidRDefault="00EA32DE" w:rsidP="00EA32DE">
      <w:pPr>
        <w:rPr>
          <w:rFonts w:ascii="Arial" w:hAnsi="Arial"/>
          <w:b/>
          <w:bCs/>
          <w:sz w:val="20"/>
        </w:rPr>
      </w:pPr>
    </w:p>
    <w:p w:rsidR="00EA32DE" w:rsidRDefault="00EA32DE" w:rsidP="00EA32DE">
      <w:pPr>
        <w:rPr>
          <w:rFonts w:ascii="Arial" w:hAnsi="Arial"/>
          <w:b/>
          <w:bCs/>
          <w:sz w:val="20"/>
        </w:rPr>
      </w:pPr>
    </w:p>
    <w:tbl>
      <w:tblPr>
        <w:tblW w:w="9753" w:type="dxa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7563"/>
      </w:tblGrid>
      <w:tr w:rsidR="00EA32DE" w:rsidTr="00EA32DE">
        <w:trPr>
          <w:trHeight w:val="169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  <w:lang w:eastAsia="sk-SK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64770</wp:posOffset>
                  </wp:positionV>
                  <wp:extent cx="697865" cy="791210"/>
                  <wp:effectExtent l="0" t="0" r="6985" b="8890"/>
                  <wp:wrapSquare wrapText="bothSides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EA32DE" w:rsidRPr="00CF44C0" w:rsidRDefault="00EA32DE" w:rsidP="00041C33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CF44C0">
              <w:rPr>
                <w:rFonts w:ascii="Arial" w:hAnsi="Arial"/>
                <w:bCs/>
                <w:sz w:val="22"/>
                <w:szCs w:val="22"/>
              </w:rPr>
              <w:t>Mesto Humenné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32DE" w:rsidRDefault="00EA32DE" w:rsidP="00041C33">
            <w:pPr>
              <w:snapToGrid w:val="0"/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rPr>
                <w:rFonts w:ascii="Arial" w:hAnsi="Arial"/>
                <w:b/>
                <w:bCs/>
              </w:rPr>
            </w:pPr>
          </w:p>
          <w:p w:rsidR="00EA32DE" w:rsidRDefault="00EA32DE" w:rsidP="00041C33">
            <w:pPr>
              <w:pStyle w:val="Nadpis1"/>
              <w:tabs>
                <w:tab w:val="left" w:pos="0"/>
              </w:tabs>
              <w:rPr>
                <w:rFonts w:ascii="Arial" w:hAnsi="Arial"/>
                <w:szCs w:val="32"/>
              </w:rPr>
            </w:pPr>
          </w:p>
          <w:p w:rsidR="00EA32DE" w:rsidRDefault="00EA32DE" w:rsidP="00041C33">
            <w:pPr>
              <w:pStyle w:val="Nadpis1"/>
              <w:tabs>
                <w:tab w:val="left" w:pos="0"/>
              </w:tabs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Mestské zastupiteľstvo v Humennom</w:t>
            </w:r>
          </w:p>
        </w:tc>
      </w:tr>
    </w:tbl>
    <w:p w:rsidR="00EA32DE" w:rsidRDefault="00EA32DE" w:rsidP="00EA32DE">
      <w:pPr>
        <w:pStyle w:val="Zoznam"/>
        <w:spacing w:after="0"/>
      </w:pPr>
    </w:p>
    <w:p w:rsidR="00EA32DE" w:rsidRPr="00794BF8" w:rsidRDefault="00EA32DE" w:rsidP="00EA32DE">
      <w:pPr>
        <w:rPr>
          <w:rFonts w:ascii="Arial" w:hAnsi="Arial"/>
          <w:b/>
          <w:bCs/>
        </w:rPr>
      </w:pPr>
    </w:p>
    <w:p w:rsidR="00EA32DE" w:rsidRDefault="00EA32DE" w:rsidP="00EA32DE">
      <w:pPr>
        <w:jc w:val="center"/>
        <w:rPr>
          <w:rFonts w:ascii="Arial" w:hAnsi="Arial"/>
          <w:b/>
          <w:bCs/>
        </w:rPr>
      </w:pPr>
      <w:r w:rsidRPr="00794BF8">
        <w:rPr>
          <w:rFonts w:ascii="Arial" w:hAnsi="Arial"/>
          <w:b/>
          <w:bCs/>
        </w:rPr>
        <w:t>Návrh na</w:t>
      </w:r>
    </w:p>
    <w:p w:rsidR="00EA32DE" w:rsidRPr="00794BF8" w:rsidRDefault="00EA32DE" w:rsidP="00EA32DE">
      <w:pPr>
        <w:jc w:val="center"/>
        <w:rPr>
          <w:rFonts w:ascii="Arial" w:hAnsi="Arial"/>
          <w:b/>
          <w:bCs/>
        </w:rPr>
      </w:pPr>
    </w:p>
    <w:p w:rsidR="00EA32DE" w:rsidRPr="00794BF8" w:rsidRDefault="00EA32DE" w:rsidP="00EA32DE">
      <w:pPr>
        <w:jc w:val="center"/>
        <w:rPr>
          <w:rFonts w:ascii="Arial" w:hAnsi="Arial"/>
          <w:b/>
          <w:bCs/>
        </w:rPr>
      </w:pPr>
      <w:r w:rsidRPr="00794BF8">
        <w:rPr>
          <w:rFonts w:ascii="Arial" w:hAnsi="Arial"/>
          <w:b/>
          <w:bCs/>
        </w:rPr>
        <w:t>U Z N E S E N I E</w:t>
      </w:r>
    </w:p>
    <w:p w:rsidR="00EA32DE" w:rsidRPr="00794BF8" w:rsidRDefault="00EA32DE" w:rsidP="00EA32DE">
      <w:pPr>
        <w:jc w:val="center"/>
        <w:rPr>
          <w:rFonts w:ascii="Arial" w:hAnsi="Arial"/>
          <w:b/>
          <w:bCs/>
        </w:rPr>
      </w:pPr>
      <w:r w:rsidRPr="00794BF8">
        <w:rPr>
          <w:rFonts w:ascii="Arial" w:hAnsi="Arial"/>
          <w:b/>
          <w:bCs/>
        </w:rPr>
        <w:t>z </w:t>
      </w:r>
      <w:r>
        <w:rPr>
          <w:rFonts w:ascii="Arial" w:hAnsi="Arial"/>
          <w:b/>
          <w:bCs/>
        </w:rPr>
        <w:t>XI</w:t>
      </w:r>
      <w:r w:rsidRPr="00794BF8">
        <w:rPr>
          <w:rFonts w:ascii="Arial" w:hAnsi="Arial"/>
          <w:b/>
          <w:bCs/>
        </w:rPr>
        <w:t>. zasadnutia Mestského zastupiteľstva v Humennom</w:t>
      </w:r>
    </w:p>
    <w:p w:rsidR="00EA32DE" w:rsidRPr="00794BF8" w:rsidRDefault="00EA32DE" w:rsidP="00EA32DE">
      <w:pPr>
        <w:jc w:val="center"/>
        <w:rPr>
          <w:rFonts w:ascii="Arial" w:hAnsi="Arial"/>
          <w:b/>
          <w:bCs/>
        </w:rPr>
      </w:pPr>
    </w:p>
    <w:p w:rsidR="00EA32DE" w:rsidRPr="00794BF8" w:rsidRDefault="00EA32DE" w:rsidP="00EA32DE">
      <w:pPr>
        <w:jc w:val="center"/>
        <w:rPr>
          <w:rFonts w:ascii="Arial" w:hAnsi="Arial"/>
          <w:b/>
          <w:bCs/>
        </w:rPr>
      </w:pPr>
    </w:p>
    <w:p w:rsidR="00EA32DE" w:rsidRPr="00794BF8" w:rsidRDefault="00EA32DE" w:rsidP="00EA32DE">
      <w:pPr>
        <w:jc w:val="center"/>
        <w:rPr>
          <w:rFonts w:ascii="Arial" w:hAnsi="Arial"/>
          <w:b/>
          <w:bCs/>
        </w:rPr>
      </w:pPr>
    </w:p>
    <w:p w:rsidR="00EA32DE" w:rsidRPr="00794BF8" w:rsidRDefault="00EA32DE" w:rsidP="00EA32DE">
      <w:pPr>
        <w:pStyle w:val="Nadpis"/>
        <w:keepNext w:val="0"/>
        <w:spacing w:before="0" w:after="0"/>
        <w:rPr>
          <w:rFonts w:eastAsia="Arial Unicode MS"/>
          <w:b/>
          <w:bCs/>
          <w:sz w:val="24"/>
          <w:szCs w:val="24"/>
        </w:rPr>
      </w:pPr>
      <w:r w:rsidRPr="00794BF8">
        <w:rPr>
          <w:rFonts w:eastAsia="Arial Unicode MS"/>
          <w:b/>
          <w:bCs/>
          <w:sz w:val="24"/>
          <w:szCs w:val="24"/>
        </w:rPr>
        <w:t xml:space="preserve">dňa: </w:t>
      </w:r>
      <w:r>
        <w:rPr>
          <w:rFonts w:eastAsia="Arial Unicode MS"/>
          <w:b/>
          <w:bCs/>
          <w:sz w:val="24"/>
          <w:szCs w:val="24"/>
        </w:rPr>
        <w:t>12.02.2020</w:t>
      </w:r>
      <w:r w:rsidRPr="00794BF8">
        <w:rPr>
          <w:rFonts w:eastAsia="Arial Unicode MS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eastAsia="Arial Unicode MS"/>
          <w:b/>
          <w:bCs/>
          <w:sz w:val="24"/>
          <w:szCs w:val="24"/>
        </w:rPr>
        <w:tab/>
        <w:t xml:space="preserve"> </w:t>
      </w:r>
      <w:r w:rsidRPr="00794BF8">
        <w:rPr>
          <w:rFonts w:eastAsia="Arial Unicode MS"/>
          <w:b/>
          <w:bCs/>
          <w:sz w:val="24"/>
          <w:szCs w:val="24"/>
        </w:rPr>
        <w:t xml:space="preserve">číslo:       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Pr="00794BF8">
        <w:rPr>
          <w:rFonts w:eastAsia="Arial Unicode MS"/>
          <w:b/>
          <w:bCs/>
          <w:sz w:val="24"/>
          <w:szCs w:val="24"/>
        </w:rPr>
        <w:t>/20</w:t>
      </w:r>
      <w:r>
        <w:rPr>
          <w:rFonts w:eastAsia="Arial Unicode MS"/>
          <w:b/>
          <w:bCs/>
          <w:sz w:val="24"/>
          <w:szCs w:val="24"/>
        </w:rPr>
        <w:t>20</w:t>
      </w:r>
    </w:p>
    <w:p w:rsidR="00EA32DE" w:rsidRDefault="00EA32DE" w:rsidP="00EA32DE">
      <w:pPr>
        <w:pStyle w:val="Zkladntext"/>
        <w:spacing w:after="0"/>
        <w:rPr>
          <w:rFonts w:ascii="Arial" w:hAnsi="Arial"/>
          <w:b/>
          <w:bCs/>
        </w:rPr>
      </w:pPr>
    </w:p>
    <w:p w:rsidR="00EA32DE" w:rsidRDefault="00EA32DE" w:rsidP="00EA32DE">
      <w:pPr>
        <w:pStyle w:val="Zkladntext"/>
        <w:spacing w:after="0"/>
        <w:rPr>
          <w:rFonts w:ascii="Arial" w:hAnsi="Arial"/>
          <w:b/>
          <w:bCs/>
        </w:rPr>
      </w:pPr>
    </w:p>
    <w:p w:rsidR="00EA32DE" w:rsidRDefault="00EA32DE" w:rsidP="00EA32DE">
      <w:pPr>
        <w:jc w:val="center"/>
        <w:rPr>
          <w:rFonts w:ascii="Arial" w:hAnsi="Arial"/>
        </w:rPr>
      </w:pPr>
    </w:p>
    <w:p w:rsidR="00EA32DE" w:rsidRPr="00462D49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k </w:t>
      </w:r>
      <w:r w:rsidRPr="00462D49">
        <w:rPr>
          <w:rFonts w:ascii="Arial" w:eastAsia="Times New Roman" w:hAnsi="Arial" w:cs="Arial"/>
          <w:b/>
          <w:bCs/>
          <w:sz w:val="28"/>
          <w:szCs w:val="28"/>
        </w:rPr>
        <w:t>Informatívn</w:t>
      </w:r>
      <w:r>
        <w:rPr>
          <w:rFonts w:ascii="Arial" w:eastAsia="Times New Roman" w:hAnsi="Arial" w:cs="Arial"/>
          <w:b/>
          <w:bCs/>
          <w:sz w:val="28"/>
          <w:szCs w:val="28"/>
        </w:rPr>
        <w:t>ej</w:t>
      </w:r>
      <w:r w:rsidRPr="00462D49">
        <w:rPr>
          <w:rFonts w:ascii="Arial" w:eastAsia="Times New Roman" w:hAnsi="Arial" w:cs="Arial"/>
          <w:b/>
          <w:bCs/>
          <w:sz w:val="28"/>
          <w:szCs w:val="28"/>
        </w:rPr>
        <w:t xml:space="preserve"> správ</w:t>
      </w:r>
      <w:r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462D49">
        <w:rPr>
          <w:rFonts w:ascii="Arial" w:eastAsia="Times New Roman" w:hAnsi="Arial" w:cs="Arial"/>
          <w:b/>
          <w:bCs/>
          <w:sz w:val="28"/>
          <w:szCs w:val="28"/>
        </w:rPr>
        <w:t xml:space="preserve"> o konaní a priebehu </w:t>
      </w:r>
    </w:p>
    <w:p w:rsidR="00EA32DE" w:rsidRPr="00462D49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62D49">
        <w:rPr>
          <w:rFonts w:ascii="Arial" w:eastAsia="Times New Roman" w:hAnsi="Arial" w:cs="Arial"/>
          <w:b/>
          <w:bCs/>
          <w:sz w:val="28"/>
          <w:szCs w:val="28"/>
        </w:rPr>
        <w:t>XX</w:t>
      </w:r>
      <w:r>
        <w:rPr>
          <w:rFonts w:ascii="Arial" w:eastAsia="Times New Roman" w:hAnsi="Arial" w:cs="Arial"/>
          <w:b/>
          <w:bCs/>
          <w:sz w:val="28"/>
          <w:szCs w:val="28"/>
        </w:rPr>
        <w:t>X</w:t>
      </w:r>
      <w:r w:rsidRPr="00462D49">
        <w:rPr>
          <w:rFonts w:ascii="Arial" w:eastAsia="Times New Roman" w:hAnsi="Arial" w:cs="Arial"/>
          <w:b/>
          <w:bCs/>
          <w:sz w:val="28"/>
          <w:szCs w:val="28"/>
        </w:rPr>
        <w:t xml:space="preserve">. Humenského jarmoku </w:t>
      </w:r>
    </w:p>
    <w:p w:rsidR="00EA32DE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026DB">
        <w:rPr>
          <w:rFonts w:ascii="Arial" w:eastAsia="Times New Roman" w:hAnsi="Arial" w:cs="Arial"/>
          <w:b/>
          <w:bCs/>
          <w:sz w:val="28"/>
          <w:szCs w:val="28"/>
        </w:rPr>
        <w:t>a XX</w:t>
      </w:r>
      <w:r>
        <w:rPr>
          <w:rFonts w:ascii="Arial" w:eastAsia="Times New Roman" w:hAnsi="Arial" w:cs="Arial"/>
          <w:b/>
          <w:bCs/>
          <w:sz w:val="28"/>
          <w:szCs w:val="28"/>
        </w:rPr>
        <w:t>IV</w:t>
      </w:r>
      <w:r w:rsidRPr="004026DB">
        <w:rPr>
          <w:rFonts w:ascii="Arial" w:eastAsia="Times New Roman" w:hAnsi="Arial" w:cs="Arial"/>
          <w:b/>
          <w:bCs/>
          <w:sz w:val="28"/>
          <w:szCs w:val="28"/>
        </w:rPr>
        <w:t>. Humenských vianočných trhov</w:t>
      </w:r>
    </w:p>
    <w:p w:rsidR="00EA32DE" w:rsidRPr="004026DB" w:rsidRDefault="00EA32DE" w:rsidP="00EA32DE">
      <w:pPr>
        <w:pStyle w:val="Zkladntext"/>
        <w:spacing w:before="120" w:after="0"/>
        <w:ind w:left="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A32DE" w:rsidRDefault="00EA32DE" w:rsidP="00EA32DE">
      <w:pPr>
        <w:jc w:val="center"/>
        <w:rPr>
          <w:rFonts w:ascii="Arial" w:hAnsi="Arial"/>
          <w:sz w:val="26"/>
          <w:szCs w:val="26"/>
        </w:rPr>
      </w:pPr>
    </w:p>
    <w:p w:rsidR="00EA32DE" w:rsidRDefault="00EA32DE" w:rsidP="00EA32DE">
      <w:pPr>
        <w:rPr>
          <w:rFonts w:ascii="Arial" w:hAnsi="Arial"/>
          <w:b/>
          <w:bCs/>
          <w:sz w:val="28"/>
        </w:rPr>
      </w:pPr>
    </w:p>
    <w:p w:rsidR="00EA32DE" w:rsidRDefault="00EA32DE" w:rsidP="00EA32DE">
      <w:pPr>
        <w:pStyle w:val="Nadpis2"/>
        <w:tabs>
          <w:tab w:val="left" w:pos="0"/>
          <w:tab w:val="left" w:pos="576"/>
        </w:tabs>
        <w:jc w:val="left"/>
        <w:rPr>
          <w:rFonts w:ascii="Arial" w:hAnsi="Arial"/>
        </w:rPr>
      </w:pPr>
    </w:p>
    <w:p w:rsidR="00EA32DE" w:rsidRDefault="00EA32DE" w:rsidP="00EA32DE">
      <w:pPr>
        <w:jc w:val="center"/>
        <w:rPr>
          <w:rFonts w:ascii="Arial" w:hAnsi="Arial"/>
          <w:bCs/>
          <w:sz w:val="28"/>
        </w:rPr>
      </w:pPr>
      <w:r w:rsidRPr="004026DB">
        <w:rPr>
          <w:rFonts w:ascii="Arial" w:hAnsi="Arial"/>
          <w:bCs/>
          <w:sz w:val="28"/>
        </w:rPr>
        <w:t>M e s t s k é zastupiteľstvo v</w:t>
      </w:r>
      <w:r>
        <w:rPr>
          <w:rFonts w:ascii="Arial" w:hAnsi="Arial"/>
          <w:bCs/>
          <w:sz w:val="28"/>
        </w:rPr>
        <w:t> </w:t>
      </w:r>
      <w:r w:rsidRPr="004026DB">
        <w:rPr>
          <w:rFonts w:ascii="Arial" w:hAnsi="Arial"/>
          <w:bCs/>
          <w:sz w:val="28"/>
        </w:rPr>
        <w:t>Humennom</w:t>
      </w:r>
    </w:p>
    <w:p w:rsidR="00EA32DE" w:rsidRPr="004026DB" w:rsidRDefault="00EA32DE" w:rsidP="00EA32DE">
      <w:pPr>
        <w:jc w:val="center"/>
        <w:rPr>
          <w:rFonts w:ascii="Arial" w:hAnsi="Arial"/>
          <w:bCs/>
          <w:sz w:val="28"/>
        </w:rPr>
      </w:pPr>
    </w:p>
    <w:p w:rsidR="00EA32DE" w:rsidRDefault="00EA32DE" w:rsidP="00EA32DE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berie na vedomie</w:t>
      </w:r>
    </w:p>
    <w:p w:rsidR="00EA32DE" w:rsidRDefault="00EA32DE" w:rsidP="00EA32DE">
      <w:pPr>
        <w:rPr>
          <w:rFonts w:ascii="Arial" w:hAnsi="Arial"/>
          <w:b/>
          <w:bCs/>
        </w:rPr>
      </w:pPr>
    </w:p>
    <w:p w:rsidR="00EA32DE" w:rsidRDefault="00EA32DE" w:rsidP="00EA32DE">
      <w:pPr>
        <w:rPr>
          <w:rFonts w:ascii="Arial" w:hAnsi="Arial"/>
          <w:b/>
          <w:bCs/>
        </w:rPr>
      </w:pPr>
    </w:p>
    <w:p w:rsidR="00EA32DE" w:rsidRDefault="00EA32DE" w:rsidP="00EA32DE">
      <w:pPr>
        <w:pStyle w:val="Zkladntext"/>
        <w:ind w:left="635"/>
        <w:rPr>
          <w:rFonts w:ascii="Arial" w:eastAsia="Times New Roman" w:hAnsi="Arial" w:cs="Arial"/>
          <w:bCs/>
          <w:sz w:val="28"/>
          <w:szCs w:val="28"/>
        </w:rPr>
      </w:pPr>
      <w:r w:rsidRPr="004026DB">
        <w:rPr>
          <w:rFonts w:ascii="Arial" w:eastAsia="Tahoma" w:hAnsi="Arial" w:cs="Arial"/>
          <w:bCs/>
          <w:sz w:val="28"/>
          <w:szCs w:val="28"/>
        </w:rPr>
        <w:t xml:space="preserve">informatívnu správu </w:t>
      </w:r>
      <w:r w:rsidRPr="004026DB">
        <w:rPr>
          <w:rFonts w:ascii="Arial" w:eastAsia="Times New Roman" w:hAnsi="Arial" w:cs="Arial"/>
          <w:bCs/>
          <w:sz w:val="28"/>
          <w:szCs w:val="28"/>
        </w:rPr>
        <w:t>o konaní a priebehu XX</w:t>
      </w:r>
      <w:r>
        <w:rPr>
          <w:rFonts w:ascii="Arial" w:eastAsia="Times New Roman" w:hAnsi="Arial" w:cs="Arial"/>
          <w:bCs/>
          <w:sz w:val="28"/>
          <w:szCs w:val="28"/>
        </w:rPr>
        <w:t>X</w:t>
      </w:r>
      <w:r w:rsidRPr="004026DB">
        <w:rPr>
          <w:rFonts w:ascii="Arial" w:eastAsia="Times New Roman" w:hAnsi="Arial" w:cs="Arial"/>
          <w:bCs/>
          <w:sz w:val="28"/>
          <w:szCs w:val="28"/>
        </w:rPr>
        <w:t>.  Humenského jarmoku a XXI</w:t>
      </w:r>
      <w:r>
        <w:rPr>
          <w:rFonts w:ascii="Arial" w:eastAsia="Times New Roman" w:hAnsi="Arial" w:cs="Arial"/>
          <w:bCs/>
          <w:sz w:val="28"/>
          <w:szCs w:val="28"/>
        </w:rPr>
        <w:t>V</w:t>
      </w:r>
      <w:r w:rsidRPr="004026DB">
        <w:rPr>
          <w:rFonts w:ascii="Arial" w:eastAsia="Times New Roman" w:hAnsi="Arial" w:cs="Arial"/>
          <w:bCs/>
          <w:sz w:val="28"/>
          <w:szCs w:val="28"/>
        </w:rPr>
        <w:t>. Humenských vianočných trhov</w:t>
      </w:r>
      <w:r>
        <w:rPr>
          <w:rFonts w:ascii="Arial" w:eastAsia="Times New Roman" w:hAnsi="Arial" w:cs="Arial"/>
          <w:bCs/>
          <w:sz w:val="28"/>
          <w:szCs w:val="28"/>
        </w:rPr>
        <w:t xml:space="preserve"> a termíny konania Humenského jarmoku a Humenských vianočných trhov v roku 2020 nasledovne:</w:t>
      </w:r>
    </w:p>
    <w:p w:rsidR="00EA32DE" w:rsidRDefault="00EA32DE" w:rsidP="00EA32DE">
      <w:pPr>
        <w:pStyle w:val="Zkladntext"/>
        <w:ind w:left="709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XXXI. Humenský jarmok – 11.09.2020 až 12.09.2020</w:t>
      </w:r>
    </w:p>
    <w:p w:rsidR="00EA32DE" w:rsidRPr="005F5C25" w:rsidRDefault="00EA32DE" w:rsidP="00EA32DE">
      <w:pPr>
        <w:pStyle w:val="Zkladntext"/>
        <w:ind w:left="709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XXV. Humenské vianočné trhy – 04.12.2020 až 05.12.2020 </w:t>
      </w:r>
    </w:p>
    <w:p w:rsidR="00EA32DE" w:rsidRPr="00185107" w:rsidRDefault="00EA32DE" w:rsidP="00EA32DE">
      <w:pPr>
        <w:pStyle w:val="Zkladntext"/>
        <w:ind w:left="275"/>
        <w:rPr>
          <w:rFonts w:ascii="Arial" w:eastAsia="Times New Roman" w:hAnsi="Arial" w:cs="Arial"/>
          <w:bCs/>
          <w:sz w:val="28"/>
          <w:szCs w:val="28"/>
        </w:rPr>
      </w:pPr>
    </w:p>
    <w:p w:rsidR="00EA32DE" w:rsidRDefault="00EA32DE" w:rsidP="00EA32DE">
      <w:pPr>
        <w:jc w:val="both"/>
        <w:rPr>
          <w:rFonts w:ascii="Arial" w:hAnsi="Arial"/>
          <w:b/>
          <w:bCs/>
        </w:rPr>
      </w:pPr>
    </w:p>
    <w:p w:rsidR="003723D3" w:rsidRDefault="008E566A"/>
    <w:p w:rsidR="008E566A" w:rsidRDefault="008E566A"/>
    <w:p w:rsidR="008E566A" w:rsidRDefault="008E566A"/>
    <w:p w:rsidR="008E566A" w:rsidRDefault="008E566A"/>
    <w:p w:rsidR="008E566A" w:rsidRDefault="008E566A"/>
    <w:p w:rsidR="008E566A" w:rsidRDefault="008E566A"/>
    <w:p w:rsidR="008E566A" w:rsidRDefault="008E566A"/>
    <w:p w:rsidR="008E566A" w:rsidRPr="007D16F2" w:rsidRDefault="008E566A" w:rsidP="008E5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 n f o r m a t í v n a</w:t>
      </w:r>
      <w:r w:rsidRPr="007D16F2">
        <w:rPr>
          <w:b/>
          <w:bCs/>
          <w:sz w:val="28"/>
          <w:szCs w:val="28"/>
        </w:rPr>
        <w:t xml:space="preserve">  s p r á v a</w:t>
      </w:r>
    </w:p>
    <w:p w:rsidR="008E566A" w:rsidRPr="007D16F2" w:rsidRDefault="008E566A" w:rsidP="008E566A">
      <w:pPr>
        <w:jc w:val="both"/>
      </w:pPr>
      <w:r w:rsidRPr="007D16F2">
        <w:tab/>
      </w:r>
    </w:p>
    <w:p w:rsidR="008E566A" w:rsidRDefault="008E566A" w:rsidP="008E566A">
      <w:pPr>
        <w:pStyle w:val="Zkladntext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Mesto Humenné v súlade s Článkom II., bodu 1, písm. b.) a Článkom IV., bodu 1. a 2. VZN č. 152/2019 organizuje na svojom území príležitostné trhy: Humenský jarmok a Humenské vianočné trhy. </w:t>
      </w:r>
    </w:p>
    <w:p w:rsidR="008E566A" w:rsidRPr="007D16F2" w:rsidRDefault="008E566A" w:rsidP="008E566A">
      <w:pPr>
        <w:pStyle w:val="Zkladntext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V</w:t>
      </w:r>
      <w:r w:rsidRPr="007D16F2">
        <w:rPr>
          <w:rFonts w:eastAsia="Times New Roman"/>
          <w:szCs w:val="20"/>
        </w:rPr>
        <w:t xml:space="preserve"> dňoch </w:t>
      </w:r>
      <w:r>
        <w:rPr>
          <w:rFonts w:eastAsia="Times New Roman"/>
          <w:szCs w:val="20"/>
        </w:rPr>
        <w:t>13.09.2019</w:t>
      </w:r>
      <w:r w:rsidRPr="007D16F2">
        <w:rPr>
          <w:rFonts w:eastAsia="Times New Roman"/>
          <w:szCs w:val="20"/>
        </w:rPr>
        <w:t xml:space="preserve"> až </w:t>
      </w:r>
      <w:r>
        <w:rPr>
          <w:rFonts w:eastAsia="Times New Roman"/>
          <w:szCs w:val="20"/>
        </w:rPr>
        <w:t xml:space="preserve">14.09.2019 sa uskutočnil </w:t>
      </w:r>
      <w:r w:rsidRPr="007D16F2">
        <w:rPr>
          <w:rFonts w:eastAsia="Times New Roman"/>
          <w:szCs w:val="20"/>
        </w:rPr>
        <w:t>XX</w:t>
      </w:r>
      <w:r>
        <w:rPr>
          <w:rFonts w:eastAsia="Times New Roman"/>
          <w:szCs w:val="20"/>
        </w:rPr>
        <w:t>X</w:t>
      </w:r>
      <w:r w:rsidRPr="007D16F2">
        <w:rPr>
          <w:rFonts w:eastAsia="Times New Roman"/>
          <w:szCs w:val="20"/>
        </w:rPr>
        <w:t>. Humenský jarmok</w:t>
      </w:r>
      <w:r>
        <w:rPr>
          <w:rFonts w:eastAsia="Times New Roman"/>
          <w:szCs w:val="20"/>
        </w:rPr>
        <w:t xml:space="preserve"> (ďalej len „jarmok“)</w:t>
      </w:r>
      <w:r w:rsidRPr="007D16F2">
        <w:rPr>
          <w:rFonts w:eastAsia="Times New Roman"/>
          <w:szCs w:val="20"/>
        </w:rPr>
        <w:t xml:space="preserve"> a v dňoch </w:t>
      </w:r>
      <w:r>
        <w:rPr>
          <w:rFonts w:eastAsia="Times New Roman"/>
          <w:szCs w:val="20"/>
        </w:rPr>
        <w:t>06</w:t>
      </w:r>
      <w:r w:rsidRPr="007D16F2">
        <w:rPr>
          <w:rFonts w:eastAsia="Times New Roman"/>
          <w:szCs w:val="20"/>
        </w:rPr>
        <w:t>.12.201</w:t>
      </w:r>
      <w:r>
        <w:rPr>
          <w:rFonts w:eastAsia="Times New Roman"/>
          <w:szCs w:val="20"/>
        </w:rPr>
        <w:t>9</w:t>
      </w:r>
      <w:r w:rsidRPr="007D16F2">
        <w:rPr>
          <w:rFonts w:eastAsia="Times New Roman"/>
          <w:szCs w:val="20"/>
        </w:rPr>
        <w:t xml:space="preserve"> a </w:t>
      </w:r>
      <w:r>
        <w:rPr>
          <w:rFonts w:eastAsia="Times New Roman"/>
          <w:szCs w:val="20"/>
        </w:rPr>
        <w:t>07</w:t>
      </w:r>
      <w:r w:rsidRPr="007D16F2">
        <w:rPr>
          <w:rFonts w:eastAsia="Times New Roman"/>
          <w:szCs w:val="20"/>
        </w:rPr>
        <w:t>.12.201</w:t>
      </w:r>
      <w:r>
        <w:rPr>
          <w:rFonts w:eastAsia="Times New Roman"/>
          <w:szCs w:val="20"/>
        </w:rPr>
        <w:t>9</w:t>
      </w:r>
      <w:r w:rsidRPr="007D16F2">
        <w:rPr>
          <w:rFonts w:eastAsia="Times New Roman"/>
          <w:szCs w:val="20"/>
        </w:rPr>
        <w:t xml:space="preserve"> sa konali XX</w:t>
      </w:r>
      <w:r>
        <w:rPr>
          <w:rFonts w:eastAsia="Times New Roman"/>
          <w:szCs w:val="20"/>
        </w:rPr>
        <w:t>IV. Humenské vianočné trhy (ďalej len „vianočné trhy“)</w:t>
      </w:r>
      <w:r w:rsidRPr="007D16F2">
        <w:rPr>
          <w:rFonts w:eastAsia="Times New Roman"/>
          <w:szCs w:val="20"/>
        </w:rPr>
        <w:t xml:space="preserve"> </w:t>
      </w:r>
    </w:p>
    <w:p w:rsidR="008E566A" w:rsidRPr="007D16F2" w:rsidRDefault="008E566A" w:rsidP="008E566A">
      <w:pPr>
        <w:pStyle w:val="Zkladntext"/>
        <w:spacing w:after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Organizačne a technicky bolo konanie</w:t>
      </w:r>
      <w:r w:rsidRPr="007D16F2">
        <w:rPr>
          <w:rFonts w:eastAsia="Times New Roman"/>
          <w:szCs w:val="20"/>
        </w:rPr>
        <w:t xml:space="preserve"> jarmoku a vianočných trhov </w:t>
      </w:r>
      <w:r>
        <w:rPr>
          <w:rFonts w:eastAsia="Times New Roman"/>
          <w:szCs w:val="20"/>
        </w:rPr>
        <w:t>zabezpečované zamestnancami</w:t>
      </w:r>
      <w:r w:rsidRPr="007D16F2">
        <w:rPr>
          <w:rFonts w:eastAsia="Times New Roman"/>
          <w:szCs w:val="20"/>
        </w:rPr>
        <w:t xml:space="preserve"> MsÚ v spolupráci s Mestským kultúrnym strediskom, Mestskou políciou a Technickými službami mesta Humenné.</w:t>
      </w:r>
    </w:p>
    <w:p w:rsidR="008E566A" w:rsidRPr="007D16F2" w:rsidRDefault="008E566A" w:rsidP="008E566A">
      <w:pPr>
        <w:pStyle w:val="Zkladntext"/>
        <w:spacing w:after="0"/>
        <w:ind w:firstLine="709"/>
        <w:jc w:val="both"/>
        <w:rPr>
          <w:rFonts w:eastAsia="Tahoma"/>
          <w:szCs w:val="20"/>
        </w:rPr>
      </w:pPr>
      <w:r w:rsidRPr="007D16F2">
        <w:rPr>
          <w:rFonts w:eastAsia="Times New Roman"/>
          <w:szCs w:val="20"/>
        </w:rPr>
        <w:t>Gestorom prípra</w:t>
      </w:r>
      <w:r>
        <w:rPr>
          <w:rFonts w:eastAsia="Times New Roman"/>
          <w:szCs w:val="20"/>
        </w:rPr>
        <w:t xml:space="preserve">v a realizácie bol Odbor správy </w:t>
      </w:r>
      <w:r w:rsidRPr="007D16F2">
        <w:rPr>
          <w:rFonts w:eastAsia="Times New Roman"/>
          <w:szCs w:val="20"/>
        </w:rPr>
        <w:t>majetku</w:t>
      </w:r>
      <w:r>
        <w:rPr>
          <w:rFonts w:eastAsia="Times New Roman"/>
          <w:szCs w:val="20"/>
        </w:rPr>
        <w:t xml:space="preserve"> </w:t>
      </w:r>
      <w:r w:rsidRPr="007D16F2">
        <w:rPr>
          <w:rFonts w:eastAsia="Times New Roman"/>
          <w:szCs w:val="20"/>
        </w:rPr>
        <w:t>Mestského úradu</w:t>
      </w:r>
      <w:r>
        <w:rPr>
          <w:rFonts w:eastAsia="Times New Roman"/>
          <w:szCs w:val="20"/>
        </w:rPr>
        <w:t xml:space="preserve"> v Humennom</w:t>
      </w:r>
      <w:r w:rsidRPr="007D16F2">
        <w:rPr>
          <w:rFonts w:eastAsia="Times New Roman"/>
          <w:szCs w:val="20"/>
        </w:rPr>
        <w:t xml:space="preserve">, v </w:t>
      </w:r>
      <w:r>
        <w:rPr>
          <w:rFonts w:eastAsia="Tahoma"/>
          <w:szCs w:val="20"/>
        </w:rPr>
        <w:t>súčinnosti s O</w:t>
      </w:r>
      <w:r w:rsidRPr="007D16F2">
        <w:rPr>
          <w:rFonts w:eastAsia="Tahoma"/>
          <w:szCs w:val="20"/>
        </w:rPr>
        <w:t xml:space="preserve">dborom </w:t>
      </w:r>
      <w:r>
        <w:rPr>
          <w:rFonts w:eastAsia="Tahoma"/>
          <w:szCs w:val="20"/>
        </w:rPr>
        <w:t xml:space="preserve">školstva, </w:t>
      </w:r>
      <w:r w:rsidRPr="007D16F2">
        <w:rPr>
          <w:rFonts w:eastAsia="Tahoma"/>
          <w:szCs w:val="20"/>
        </w:rPr>
        <w:t xml:space="preserve">kultúry, </w:t>
      </w:r>
      <w:r>
        <w:rPr>
          <w:rFonts w:eastAsia="Tahoma"/>
          <w:szCs w:val="20"/>
        </w:rPr>
        <w:t>mládeže a športu, O</w:t>
      </w:r>
      <w:r w:rsidRPr="007D16F2">
        <w:rPr>
          <w:rFonts w:eastAsia="Tahoma"/>
          <w:szCs w:val="20"/>
        </w:rPr>
        <w:t xml:space="preserve">dborom </w:t>
      </w:r>
      <w:r>
        <w:rPr>
          <w:rFonts w:eastAsia="Tahoma"/>
          <w:szCs w:val="20"/>
        </w:rPr>
        <w:t>územného plánovania, výstavby</w:t>
      </w:r>
      <w:r w:rsidRPr="007D16F2">
        <w:rPr>
          <w:rFonts w:eastAsia="Tahoma"/>
          <w:szCs w:val="20"/>
        </w:rPr>
        <w:t xml:space="preserve">, </w:t>
      </w:r>
      <w:r>
        <w:rPr>
          <w:rFonts w:eastAsia="Tahoma"/>
          <w:szCs w:val="20"/>
        </w:rPr>
        <w:t>životného prostredia, dopravy a zelene a</w:t>
      </w:r>
      <w:r w:rsidRPr="007D16F2">
        <w:rPr>
          <w:rFonts w:eastAsia="Tahoma"/>
          <w:szCs w:val="20"/>
        </w:rPr>
        <w:t xml:space="preserve"> sekretariátom primátor</w:t>
      </w:r>
      <w:r>
        <w:rPr>
          <w:rFonts w:eastAsia="Tahoma"/>
          <w:szCs w:val="20"/>
        </w:rPr>
        <w:t>a</w:t>
      </w:r>
      <w:r w:rsidRPr="007D16F2">
        <w:rPr>
          <w:rFonts w:eastAsia="Tahoma"/>
          <w:szCs w:val="20"/>
        </w:rPr>
        <w:t xml:space="preserve"> mesta</w:t>
      </w:r>
      <w:r>
        <w:rPr>
          <w:rFonts w:eastAsia="Tahoma"/>
          <w:szCs w:val="20"/>
        </w:rPr>
        <w:t>.</w:t>
      </w:r>
    </w:p>
    <w:p w:rsidR="008E566A" w:rsidRPr="007D16F2" w:rsidRDefault="008E566A" w:rsidP="008E566A">
      <w:pPr>
        <w:pStyle w:val="Zkladntext"/>
        <w:spacing w:after="0"/>
        <w:ind w:left="-16" w:firstLine="725"/>
        <w:jc w:val="both"/>
        <w:rPr>
          <w:rFonts w:eastAsia="Times New Roman"/>
          <w:szCs w:val="20"/>
        </w:rPr>
      </w:pPr>
      <w:r w:rsidRPr="007D16F2">
        <w:rPr>
          <w:rFonts w:eastAsia="Tahoma"/>
          <w:szCs w:val="20"/>
        </w:rPr>
        <w:t xml:space="preserve">Pracovníci </w:t>
      </w:r>
      <w:r>
        <w:rPr>
          <w:rFonts w:eastAsia="Tahoma"/>
          <w:szCs w:val="20"/>
        </w:rPr>
        <w:t>O</w:t>
      </w:r>
      <w:r w:rsidRPr="007D16F2">
        <w:rPr>
          <w:rFonts w:eastAsia="Times New Roman"/>
          <w:szCs w:val="20"/>
        </w:rPr>
        <w:t xml:space="preserve">dboru správy </w:t>
      </w:r>
      <w:r>
        <w:rPr>
          <w:rFonts w:eastAsia="Times New Roman"/>
          <w:szCs w:val="20"/>
        </w:rPr>
        <w:t>m</w:t>
      </w:r>
      <w:r w:rsidRPr="007D16F2">
        <w:rPr>
          <w:rFonts w:eastAsia="Times New Roman"/>
          <w:szCs w:val="20"/>
        </w:rPr>
        <w:t>ajetku</w:t>
      </w:r>
      <w:r>
        <w:rPr>
          <w:rFonts w:eastAsia="Times New Roman"/>
          <w:szCs w:val="20"/>
        </w:rPr>
        <w:t xml:space="preserve"> </w:t>
      </w:r>
      <w:r w:rsidRPr="007D16F2">
        <w:rPr>
          <w:rFonts w:eastAsia="Times New Roman"/>
          <w:szCs w:val="20"/>
        </w:rPr>
        <w:t>vypracovali harmonogram prípravy a priebehu jarmoku a vianočných trhov a</w:t>
      </w:r>
      <w:r>
        <w:rPr>
          <w:rFonts w:eastAsia="Times New Roman"/>
          <w:szCs w:val="20"/>
        </w:rPr>
        <w:t> pokyny pre predávajúcich</w:t>
      </w:r>
      <w:r w:rsidRPr="007D16F2">
        <w:rPr>
          <w:rFonts w:eastAsia="Times New Roman"/>
          <w:szCs w:val="20"/>
        </w:rPr>
        <w:t>, v</w:t>
      </w:r>
      <w:r>
        <w:rPr>
          <w:rFonts w:eastAsia="Times New Roman"/>
          <w:szCs w:val="20"/>
        </w:rPr>
        <w:t> </w:t>
      </w:r>
      <w:r w:rsidRPr="007D16F2">
        <w:rPr>
          <w:rFonts w:eastAsia="Times New Roman"/>
          <w:szCs w:val="20"/>
        </w:rPr>
        <w:t>kto</w:t>
      </w:r>
      <w:r>
        <w:rPr>
          <w:rFonts w:eastAsia="Times New Roman"/>
          <w:szCs w:val="20"/>
        </w:rPr>
        <w:t>rých b</w:t>
      </w:r>
      <w:r w:rsidRPr="007D16F2">
        <w:rPr>
          <w:rFonts w:eastAsia="Times New Roman"/>
          <w:szCs w:val="20"/>
        </w:rPr>
        <w:t xml:space="preserve">oli stanovené podmienky predaja, poplatky za predajné miesta a povinnosti účastníkov jarmoku v zmysle </w:t>
      </w:r>
      <w:r>
        <w:rPr>
          <w:rFonts w:eastAsia="Times New Roman"/>
          <w:szCs w:val="20"/>
        </w:rPr>
        <w:t xml:space="preserve">VZN č. </w:t>
      </w:r>
      <w:r>
        <w:rPr>
          <w:rFonts w:eastAsia="Tahoma"/>
          <w:szCs w:val="20"/>
        </w:rPr>
        <w:t>152/2019</w:t>
      </w:r>
      <w:r w:rsidRPr="007D16F2">
        <w:rPr>
          <w:rFonts w:eastAsia="Tahoma"/>
          <w:szCs w:val="20"/>
        </w:rPr>
        <w:t xml:space="preserve"> o</w:t>
      </w:r>
      <w:r>
        <w:rPr>
          <w:rFonts w:eastAsia="Tahoma"/>
          <w:szCs w:val="20"/>
        </w:rPr>
        <w:t xml:space="preserve"> podmienkach </w:t>
      </w:r>
      <w:r w:rsidRPr="007D16F2">
        <w:rPr>
          <w:rFonts w:eastAsia="Tahoma"/>
          <w:szCs w:val="20"/>
        </w:rPr>
        <w:t>predaj</w:t>
      </w:r>
      <w:r>
        <w:rPr>
          <w:rFonts w:eastAsia="Tahoma"/>
          <w:szCs w:val="20"/>
        </w:rPr>
        <w:t>a</w:t>
      </w:r>
      <w:r w:rsidRPr="007D16F2">
        <w:rPr>
          <w:rFonts w:eastAsia="Tahoma"/>
          <w:szCs w:val="20"/>
        </w:rPr>
        <w:t xml:space="preserve"> výrobkov </w:t>
      </w:r>
      <w:r>
        <w:rPr>
          <w:rFonts w:eastAsia="Tahoma"/>
          <w:szCs w:val="20"/>
        </w:rPr>
        <w:t xml:space="preserve">a poskytovaní služieb </w:t>
      </w:r>
      <w:r w:rsidRPr="007D16F2">
        <w:rPr>
          <w:rFonts w:eastAsia="Tahoma"/>
          <w:szCs w:val="20"/>
        </w:rPr>
        <w:t>na trhových miestach</w:t>
      </w:r>
      <w:r>
        <w:rPr>
          <w:rFonts w:eastAsia="Tahoma"/>
          <w:szCs w:val="20"/>
        </w:rPr>
        <w:t xml:space="preserve"> a</w:t>
      </w:r>
      <w:r>
        <w:rPr>
          <w:rFonts w:eastAsia="Times New Roman"/>
          <w:szCs w:val="20"/>
        </w:rPr>
        <w:t xml:space="preserve"> </w:t>
      </w:r>
      <w:r w:rsidRPr="007D16F2">
        <w:rPr>
          <w:rFonts w:eastAsia="Times New Roman"/>
          <w:szCs w:val="20"/>
        </w:rPr>
        <w:t xml:space="preserve">zákona č. 178/98 Z. z. o podmienkach predaja výrobkov a poskytovania služieb na trhových miestach.  </w:t>
      </w:r>
    </w:p>
    <w:p w:rsidR="008E566A" w:rsidRPr="007D16F2" w:rsidRDefault="008E566A" w:rsidP="008E566A">
      <w:pPr>
        <w:pStyle w:val="Zkladntext"/>
        <w:spacing w:after="0"/>
        <w:ind w:firstLine="709"/>
        <w:jc w:val="both"/>
        <w:rPr>
          <w:rFonts w:eastAsia="Tahoma"/>
          <w:szCs w:val="20"/>
        </w:rPr>
      </w:pPr>
      <w:r w:rsidRPr="007D16F2">
        <w:rPr>
          <w:rFonts w:eastAsia="Tahoma"/>
          <w:szCs w:val="20"/>
        </w:rPr>
        <w:t>Predaj sa uskutočnil  v predajných stánkoch umiestnených na uliciach: Námestie slobody – pešia zóna, prvá časť ulice  </w:t>
      </w:r>
      <w:proofErr w:type="spellStart"/>
      <w:r w:rsidRPr="007D16F2">
        <w:rPr>
          <w:rFonts w:eastAsia="Tahoma"/>
          <w:szCs w:val="20"/>
        </w:rPr>
        <w:t>Gorkého</w:t>
      </w:r>
      <w:proofErr w:type="spellEnd"/>
      <w:r w:rsidRPr="007D16F2">
        <w:rPr>
          <w:rFonts w:eastAsia="Tahoma"/>
          <w:szCs w:val="20"/>
        </w:rPr>
        <w:t xml:space="preserve"> od námestia, na jarmoku aj ulica 26. novembra. Stánky s občerstvením  boli umiestnené </w:t>
      </w:r>
      <w:r>
        <w:rPr>
          <w:rFonts w:eastAsia="Tahoma"/>
          <w:szCs w:val="20"/>
        </w:rPr>
        <w:t>na Mierovej</w:t>
      </w:r>
      <w:r w:rsidRPr="007D16F2">
        <w:rPr>
          <w:rFonts w:eastAsia="Tahoma"/>
          <w:szCs w:val="20"/>
        </w:rPr>
        <w:t xml:space="preserve"> ulic</w:t>
      </w:r>
      <w:r>
        <w:rPr>
          <w:rFonts w:eastAsia="Tahoma"/>
          <w:szCs w:val="20"/>
        </w:rPr>
        <w:t>i</w:t>
      </w:r>
      <w:r w:rsidRPr="007D16F2">
        <w:rPr>
          <w:rFonts w:eastAsia="Tahoma"/>
          <w:szCs w:val="20"/>
        </w:rPr>
        <w:t>.</w:t>
      </w:r>
      <w:r w:rsidRPr="007D16F2">
        <w:rPr>
          <w:rFonts w:eastAsia="Tahoma"/>
          <w:b/>
          <w:bCs/>
          <w:szCs w:val="20"/>
        </w:rPr>
        <w:t xml:space="preserve"> </w:t>
      </w:r>
      <w:r w:rsidRPr="007D16F2">
        <w:rPr>
          <w:rFonts w:eastAsia="Tahoma"/>
          <w:bCs/>
          <w:szCs w:val="20"/>
        </w:rPr>
        <w:t>V predvianočnom období</w:t>
      </w:r>
      <w:r w:rsidRPr="007D16F2">
        <w:rPr>
          <w:rFonts w:eastAsia="Tahoma"/>
          <w:b/>
          <w:bCs/>
          <w:szCs w:val="20"/>
        </w:rPr>
        <w:t xml:space="preserve"> </w:t>
      </w:r>
      <w:r w:rsidRPr="007D16F2">
        <w:rPr>
          <w:rFonts w:eastAsia="Tahoma"/>
          <w:szCs w:val="20"/>
        </w:rPr>
        <w:t>typickú vianočnú atmosféru dop</w:t>
      </w:r>
      <w:r>
        <w:rPr>
          <w:rFonts w:eastAsia="Tahoma"/>
          <w:szCs w:val="20"/>
        </w:rPr>
        <w:t>ĺňali</w:t>
      </w:r>
      <w:r w:rsidRPr="007D16F2">
        <w:rPr>
          <w:rFonts w:eastAsia="Tahoma"/>
          <w:szCs w:val="20"/>
        </w:rPr>
        <w:t xml:space="preserve"> navyše drevené stánky /v počte </w:t>
      </w:r>
      <w:r>
        <w:rPr>
          <w:rFonts w:eastAsia="Tahoma"/>
          <w:szCs w:val="20"/>
        </w:rPr>
        <w:t>4</w:t>
      </w:r>
      <w:r w:rsidRPr="007D16F2">
        <w:rPr>
          <w:rFonts w:eastAsia="Tahoma"/>
          <w:szCs w:val="20"/>
        </w:rPr>
        <w:t xml:space="preserve"> ks/, ktoré boli umiestnené pri Fontáne lásky od </w:t>
      </w:r>
      <w:r>
        <w:rPr>
          <w:rFonts w:eastAsia="Tahoma"/>
          <w:szCs w:val="20"/>
        </w:rPr>
        <w:t>30.11</w:t>
      </w:r>
      <w:r w:rsidRPr="007D16F2">
        <w:rPr>
          <w:rFonts w:eastAsia="Tahoma"/>
          <w:szCs w:val="20"/>
        </w:rPr>
        <w:t>.201</w:t>
      </w:r>
      <w:r>
        <w:rPr>
          <w:rFonts w:eastAsia="Tahoma"/>
          <w:szCs w:val="20"/>
        </w:rPr>
        <w:t>9</w:t>
      </w:r>
      <w:r w:rsidRPr="007D16F2">
        <w:rPr>
          <w:rFonts w:eastAsia="Tahoma"/>
          <w:szCs w:val="20"/>
        </w:rPr>
        <w:t xml:space="preserve"> do 1.1.20</w:t>
      </w:r>
      <w:r>
        <w:rPr>
          <w:rFonts w:eastAsia="Tahoma"/>
          <w:szCs w:val="20"/>
        </w:rPr>
        <w:t>20 a sprievodná akcia: „Humenská hurka“ – súťaž výrobcov mäsových výrobkov, kde návštevníci vianočných trhov mohli ochutnávať a hodnotiť kvalitu jaterníc – charakteristického jedla nášho kraja. Humenskú hurku finančne zabezpečovala Oblastná organizácia cestovného ruchu Horný Zemplín a Horný Šariš v organizačnej súčinnosti s Mestom Humenné.</w:t>
      </w:r>
    </w:p>
    <w:p w:rsidR="008E566A" w:rsidRPr="008439C9" w:rsidRDefault="008E566A" w:rsidP="008E566A">
      <w:pPr>
        <w:pStyle w:val="Zkladntext"/>
        <w:spacing w:after="0"/>
        <w:ind w:firstLine="709"/>
        <w:jc w:val="both"/>
        <w:rPr>
          <w:rFonts w:eastAsia="Tahoma"/>
          <w:bCs/>
        </w:rPr>
      </w:pPr>
      <w:r w:rsidRPr="007D16F2">
        <w:rPr>
          <w:rFonts w:eastAsia="Tahoma"/>
          <w:bCs/>
        </w:rPr>
        <w:t>V dňoch konania jarmoku a vianočných trhov boli mestské parkoviská pre účastníkov a n</w:t>
      </w:r>
      <w:r>
        <w:rPr>
          <w:rFonts w:eastAsia="Tahoma"/>
          <w:bCs/>
        </w:rPr>
        <w:t xml:space="preserve">ávštevníkov poskytnuté zdarma. </w:t>
      </w:r>
    </w:p>
    <w:p w:rsidR="008E566A" w:rsidRDefault="008E566A" w:rsidP="008E566A">
      <w:pPr>
        <w:pStyle w:val="Zkladntext"/>
        <w:spacing w:after="0"/>
        <w:ind w:left="-16" w:firstLine="725"/>
        <w:jc w:val="both"/>
        <w:rPr>
          <w:rFonts w:eastAsia="Lucida Sans Unicode"/>
          <w:szCs w:val="20"/>
        </w:rPr>
      </w:pPr>
      <w:r w:rsidRPr="007D16F2">
        <w:rPr>
          <w:rFonts w:eastAsia="Tahoma"/>
        </w:rPr>
        <w:t xml:space="preserve">Rodičia s deťmi a ostatní návštevníci </w:t>
      </w:r>
      <w:r w:rsidRPr="007D16F2">
        <w:rPr>
          <w:rFonts w:eastAsia="Tahoma"/>
          <w:szCs w:val="20"/>
        </w:rPr>
        <w:t>mali možnosť vybrať si z</w:t>
      </w:r>
      <w:r>
        <w:rPr>
          <w:rFonts w:eastAsia="Tahoma"/>
          <w:szCs w:val="20"/>
        </w:rPr>
        <w:t> </w:t>
      </w:r>
      <w:r w:rsidRPr="007D16F2">
        <w:rPr>
          <w:rFonts w:eastAsia="Tahoma"/>
          <w:szCs w:val="20"/>
        </w:rPr>
        <w:t>pestr</w:t>
      </w:r>
      <w:r>
        <w:rPr>
          <w:rFonts w:eastAsia="Tahoma"/>
          <w:szCs w:val="20"/>
        </w:rPr>
        <w:t>ej ponuky</w:t>
      </w:r>
      <w:r w:rsidRPr="007D16F2">
        <w:rPr>
          <w:rFonts w:eastAsia="Tahoma"/>
          <w:szCs w:val="20"/>
        </w:rPr>
        <w:t xml:space="preserve"> zábavných atrakcií a</w:t>
      </w:r>
      <w:r>
        <w:rPr>
          <w:rFonts w:eastAsia="Tahoma"/>
          <w:szCs w:val="20"/>
        </w:rPr>
        <w:t xml:space="preserve"> mohli </w:t>
      </w:r>
      <w:r w:rsidRPr="007D16F2">
        <w:rPr>
          <w:rFonts w:eastAsia="Tahoma"/>
          <w:szCs w:val="20"/>
        </w:rPr>
        <w:t xml:space="preserve">navštíviť stánky s občerstvením, cukrovinkami a </w:t>
      </w:r>
      <w:r w:rsidRPr="007D16F2">
        <w:rPr>
          <w:rFonts w:eastAsia="Times New Roman"/>
          <w:szCs w:val="20"/>
        </w:rPr>
        <w:t>ľudových remeselníkov. Remeslá sú už tradične umiestňované pri Potoku času. Pernikári, výrobc</w:t>
      </w:r>
      <w:r>
        <w:rPr>
          <w:rFonts w:eastAsia="Times New Roman"/>
          <w:szCs w:val="20"/>
        </w:rPr>
        <w:t>ovia</w:t>
      </w:r>
      <w:r w:rsidRPr="007D16F2">
        <w:rPr>
          <w:rFonts w:eastAsia="Times New Roman"/>
          <w:szCs w:val="20"/>
        </w:rPr>
        <w:t xml:space="preserve"> drevených hračiek a ozdôb, keramikári, výrobc</w:t>
      </w:r>
      <w:r>
        <w:rPr>
          <w:rFonts w:eastAsia="Times New Roman"/>
          <w:szCs w:val="20"/>
        </w:rPr>
        <w:t>ovia</w:t>
      </w:r>
      <w:r w:rsidRPr="007D16F2">
        <w:rPr>
          <w:rFonts w:eastAsia="Times New Roman"/>
          <w:szCs w:val="20"/>
        </w:rPr>
        <w:t xml:space="preserve"> kožených výrobkov, medoviny a včelích produktov ponúkali výrobky vlastnej produkcie. O tieto výrobky je už tradične veľký záujem zo strany kupujúcich. </w:t>
      </w:r>
      <w:r w:rsidRPr="007D16F2">
        <w:rPr>
          <w:rFonts w:eastAsia="Tahoma"/>
          <w:szCs w:val="20"/>
        </w:rPr>
        <w:t xml:space="preserve"> Jarmoku a vianočných trhov sa každoročne zúčastňujú aj </w:t>
      </w:r>
      <w:r w:rsidRPr="007D16F2">
        <w:rPr>
          <w:rFonts w:eastAsia="Lucida Sans Unicode"/>
          <w:szCs w:val="20"/>
        </w:rPr>
        <w:t>domovy sociálnych služieb a charitatívne združenia  za účelom prezentácie a predaja vlastnoručne vyrobených  výrobkov.</w:t>
      </w:r>
      <w:r>
        <w:rPr>
          <w:rFonts w:eastAsia="Lucida Sans Unicode"/>
          <w:szCs w:val="20"/>
        </w:rPr>
        <w:t xml:space="preserve"> </w:t>
      </w: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  <w:r w:rsidRPr="002A59B4">
        <w:rPr>
          <w:rFonts w:ascii="Calibri" w:eastAsia="Times New Roman" w:hAnsi="Calibri"/>
          <w:b/>
          <w:bCs/>
          <w:color w:val="000000"/>
          <w:kern w:val="0"/>
          <w:sz w:val="22"/>
          <w:szCs w:val="22"/>
          <w:lang w:eastAsia="sk-SK"/>
        </w:rPr>
        <w:t>Porovnanie príjmov a výdavkov za posledné tri roky (v €)</w:t>
      </w:r>
      <w:r>
        <w:rPr>
          <w:rFonts w:ascii="Calibri" w:eastAsia="Times New Roman" w:hAnsi="Calibri"/>
          <w:b/>
          <w:bCs/>
          <w:color w:val="000000"/>
          <w:kern w:val="0"/>
          <w:sz w:val="22"/>
          <w:szCs w:val="22"/>
          <w:lang w:eastAsia="sk-SK"/>
        </w:rPr>
        <w:t xml:space="preserve"> za Humenský jarmok a Humenské vianočné trhy</w:t>
      </w: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114"/>
        <w:gridCol w:w="1134"/>
        <w:gridCol w:w="1134"/>
        <w:gridCol w:w="1418"/>
        <w:gridCol w:w="1276"/>
      </w:tblGrid>
      <w:tr w:rsidR="008E566A" w:rsidRPr="002A59B4" w:rsidTr="00397EF0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Rok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sk-SK"/>
              </w:rPr>
              <w:t>Humenský jarmok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Výdavky 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Príjmy 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Výdavky MsÚ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Príjmy MsÚ</w:t>
            </w:r>
          </w:p>
        </w:tc>
      </w:tr>
      <w:tr w:rsidR="008E566A" w:rsidRPr="002A59B4" w:rsidTr="00397EF0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XXX.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2 671,67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1 757,05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14 174,80</w:t>
            </w:r>
          </w:p>
        </w:tc>
      </w:tr>
      <w:tr w:rsidR="008E566A" w:rsidRPr="002A59B4" w:rsidTr="00397EF0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XXIX.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1 630,28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19 529,60</w:t>
            </w:r>
          </w:p>
        </w:tc>
      </w:tr>
      <w:tr w:rsidR="008E566A" w:rsidRPr="002A59B4" w:rsidTr="00397EF0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XXVIII.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2 303,14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1 528,84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18 308,64</w:t>
            </w:r>
          </w:p>
        </w:tc>
      </w:tr>
    </w:tbl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134"/>
        <w:gridCol w:w="992"/>
        <w:gridCol w:w="1418"/>
        <w:gridCol w:w="3118"/>
      </w:tblGrid>
      <w:tr w:rsidR="008E566A" w:rsidRPr="002A59B4" w:rsidTr="00397EF0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sk-SK"/>
              </w:rPr>
              <w:t xml:space="preserve">Humenské </w:t>
            </w:r>
            <w:proofErr w:type="spellStart"/>
            <w:r w:rsidRPr="002A59B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sk-SK"/>
              </w:rPr>
              <w:t>vianoč</w:t>
            </w:r>
            <w:proofErr w:type="spellEnd"/>
            <w:r w:rsidRPr="002A59B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sk-SK"/>
              </w:rPr>
              <w:t>. trhy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Výdavky MsKS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Výdavky 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Príjmy 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Výdavky MsÚ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Príjmy MsÚ</w:t>
            </w:r>
          </w:p>
        </w:tc>
      </w:tr>
      <w:tr w:rsidR="008E566A" w:rsidRPr="002A59B4" w:rsidTr="00397EF0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XXIV.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3 321,00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2 909,50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1 519,42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6A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</w:t>
            </w: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4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 xml:space="preserve"> </w:t>
            </w: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 xml:space="preserve">166,70 + 4x </w:t>
            </w:r>
            <w:proofErr w:type="spellStart"/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Drev</w:t>
            </w:r>
            <w:proofErr w:type="spellEnd"/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. st. 6 940,00</w:t>
            </w:r>
          </w:p>
        </w:tc>
      </w:tr>
      <w:tr w:rsidR="008E566A" w:rsidRPr="002A59B4" w:rsidTr="00397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XXIII.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2 065,26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1 634,75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 xml:space="preserve">16 982,70 + 4x </w:t>
            </w:r>
            <w:proofErr w:type="spellStart"/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Drev</w:t>
            </w:r>
            <w:proofErr w:type="spellEnd"/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. st. 6 010,00</w:t>
            </w:r>
          </w:p>
        </w:tc>
      </w:tr>
      <w:tr w:rsidR="008E566A" w:rsidRPr="002A59B4" w:rsidTr="00397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201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XXII.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2 517,42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1 289,85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6A" w:rsidRPr="002A59B4" w:rsidRDefault="008E566A" w:rsidP="00397EF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</w:pP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 xml:space="preserve">14 809,30 + 6x </w:t>
            </w:r>
            <w:proofErr w:type="spellStart"/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Drev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>.</w:t>
            </w:r>
            <w:r w:rsidRPr="002A59B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sk-SK"/>
              </w:rPr>
              <w:t xml:space="preserve"> st. 9 600,00</w:t>
            </w:r>
          </w:p>
        </w:tc>
      </w:tr>
    </w:tbl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V roku 2019 bola časť finančných prostriedkov použitá na nákup vianočnej výzdoby v meste. </w:t>
      </w:r>
    </w:p>
    <w:p w:rsidR="008E566A" w:rsidRPr="002A59B4" w:rsidRDefault="008E566A" w:rsidP="008E566A">
      <w:pPr>
        <w:pStyle w:val="Zkladntext"/>
        <w:spacing w:after="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Nasledovne navrhujeme použiť časť príjmov z Humenských  vianočných trhov na navýšenie príspevku pre Technické služby na účely obstarania vianočnej výzdoby v meste a drevených predajných stánkov.</w:t>
      </w:r>
    </w:p>
    <w:p w:rsidR="008E566A" w:rsidRDefault="008E566A" w:rsidP="008E566A">
      <w:pPr>
        <w:pStyle w:val="Zkladntext"/>
        <w:spacing w:after="0"/>
        <w:ind w:firstLine="709"/>
        <w:jc w:val="both"/>
        <w:rPr>
          <w:rFonts w:eastAsia="Tahoma"/>
          <w:szCs w:val="20"/>
        </w:rPr>
      </w:pPr>
    </w:p>
    <w:p w:rsidR="008E566A" w:rsidRPr="007D16F2" w:rsidRDefault="008E566A" w:rsidP="008E566A">
      <w:pPr>
        <w:pStyle w:val="Zkladntext"/>
        <w:spacing w:after="0"/>
        <w:ind w:firstLine="709"/>
        <w:jc w:val="both"/>
        <w:rPr>
          <w:rFonts w:eastAsia="Tahoma"/>
          <w:szCs w:val="20"/>
        </w:rPr>
      </w:pPr>
      <w:r w:rsidRPr="007D16F2">
        <w:rPr>
          <w:rFonts w:eastAsia="Tahoma"/>
          <w:szCs w:val="20"/>
        </w:rPr>
        <w:t>V zmysle VZN č.</w:t>
      </w:r>
      <w:r>
        <w:rPr>
          <w:rFonts w:eastAsia="Tahoma"/>
          <w:szCs w:val="20"/>
        </w:rPr>
        <w:t>152/2019</w:t>
      </w:r>
      <w:r w:rsidRPr="007D16F2">
        <w:rPr>
          <w:rFonts w:eastAsia="Tahoma"/>
          <w:szCs w:val="20"/>
        </w:rPr>
        <w:t xml:space="preserve"> o</w:t>
      </w:r>
      <w:r>
        <w:rPr>
          <w:rFonts w:eastAsia="Tahoma"/>
          <w:szCs w:val="20"/>
        </w:rPr>
        <w:t xml:space="preserve"> podmienkach </w:t>
      </w:r>
      <w:r w:rsidRPr="007D16F2">
        <w:rPr>
          <w:rFonts w:eastAsia="Tahoma"/>
          <w:szCs w:val="20"/>
        </w:rPr>
        <w:t>predaj</w:t>
      </w:r>
      <w:r>
        <w:rPr>
          <w:rFonts w:eastAsia="Tahoma"/>
          <w:szCs w:val="20"/>
        </w:rPr>
        <w:t>a</w:t>
      </w:r>
      <w:r w:rsidRPr="007D16F2">
        <w:rPr>
          <w:rFonts w:eastAsia="Tahoma"/>
          <w:szCs w:val="20"/>
        </w:rPr>
        <w:t xml:space="preserve"> výrobkov </w:t>
      </w:r>
      <w:r>
        <w:rPr>
          <w:rFonts w:eastAsia="Tahoma"/>
          <w:szCs w:val="20"/>
        </w:rPr>
        <w:t xml:space="preserve">a poskytovaní služieb </w:t>
      </w:r>
      <w:r w:rsidRPr="007D16F2">
        <w:rPr>
          <w:rFonts w:eastAsia="Tahoma"/>
          <w:szCs w:val="20"/>
        </w:rPr>
        <w:t xml:space="preserve">na trhových miestach sa na území mesta môžu konať Humenské jarmoky a Humenské vianočné trhy, ktoré mesto usporadúva každoročne v mesiacoch </w:t>
      </w:r>
      <w:r>
        <w:rPr>
          <w:rFonts w:eastAsia="Tahoma"/>
          <w:szCs w:val="20"/>
        </w:rPr>
        <w:t>júl - september</w:t>
      </w:r>
      <w:r w:rsidRPr="007D16F2">
        <w:rPr>
          <w:rFonts w:eastAsia="Tahoma"/>
          <w:szCs w:val="20"/>
        </w:rPr>
        <w:t xml:space="preserve"> a december. </w:t>
      </w:r>
    </w:p>
    <w:p w:rsidR="008E566A" w:rsidRPr="007D16F2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b/>
          <w:bCs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b/>
          <w:bCs/>
          <w:szCs w:val="20"/>
        </w:rPr>
      </w:pPr>
      <w:r w:rsidRPr="007D16F2">
        <w:rPr>
          <w:rFonts w:eastAsia="Tahoma"/>
          <w:b/>
          <w:bCs/>
          <w:szCs w:val="20"/>
        </w:rPr>
        <w:t xml:space="preserve">Mestský úrad v Humennom </w:t>
      </w:r>
      <w:r>
        <w:rPr>
          <w:rFonts w:eastAsia="Tahoma"/>
          <w:b/>
          <w:bCs/>
          <w:szCs w:val="20"/>
        </w:rPr>
        <w:t>navrhuje termín</w:t>
      </w:r>
      <w:r w:rsidRPr="007D16F2">
        <w:rPr>
          <w:rFonts w:eastAsia="Tahoma"/>
          <w:b/>
          <w:bCs/>
          <w:szCs w:val="20"/>
        </w:rPr>
        <w:t xml:space="preserve"> konani</w:t>
      </w:r>
      <w:r>
        <w:rPr>
          <w:rFonts w:eastAsia="Tahoma"/>
          <w:b/>
          <w:bCs/>
          <w:szCs w:val="20"/>
        </w:rPr>
        <w:t>a:</w:t>
      </w: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b/>
          <w:bCs/>
          <w:szCs w:val="20"/>
        </w:rPr>
      </w:pPr>
      <w:r w:rsidRPr="007D16F2">
        <w:rPr>
          <w:rFonts w:eastAsia="Tahoma"/>
          <w:b/>
          <w:bCs/>
          <w:szCs w:val="20"/>
        </w:rPr>
        <w:t xml:space="preserve"> </w:t>
      </w:r>
    </w:p>
    <w:p w:rsidR="008E566A" w:rsidRDefault="008E566A" w:rsidP="008E566A">
      <w:pPr>
        <w:pStyle w:val="Zkladntext"/>
        <w:spacing w:after="0"/>
        <w:jc w:val="both"/>
        <w:rPr>
          <w:rFonts w:eastAsia="Tahoma"/>
          <w:b/>
          <w:bCs/>
          <w:szCs w:val="20"/>
        </w:rPr>
      </w:pPr>
      <w:r w:rsidRPr="007D16F2">
        <w:rPr>
          <w:rFonts w:eastAsia="Tahoma"/>
          <w:b/>
          <w:bCs/>
          <w:szCs w:val="20"/>
        </w:rPr>
        <w:t>XX</w:t>
      </w:r>
      <w:r>
        <w:rPr>
          <w:rFonts w:eastAsia="Tahoma"/>
          <w:b/>
          <w:bCs/>
          <w:szCs w:val="20"/>
        </w:rPr>
        <w:t>XI</w:t>
      </w:r>
      <w:r w:rsidRPr="007D16F2">
        <w:rPr>
          <w:rFonts w:eastAsia="Tahoma"/>
          <w:b/>
          <w:bCs/>
          <w:szCs w:val="20"/>
        </w:rPr>
        <w:t xml:space="preserve">. Humenského jarmoku  v dňoch </w:t>
      </w:r>
      <w:r>
        <w:rPr>
          <w:rFonts w:eastAsia="Tahoma"/>
          <w:b/>
          <w:bCs/>
          <w:szCs w:val="20"/>
        </w:rPr>
        <w:t>11.09.2020</w:t>
      </w:r>
      <w:r w:rsidRPr="007D16F2">
        <w:rPr>
          <w:rFonts w:eastAsia="Tahoma"/>
          <w:b/>
          <w:bCs/>
          <w:color w:val="FF0000"/>
          <w:szCs w:val="20"/>
        </w:rPr>
        <w:t xml:space="preserve"> </w:t>
      </w:r>
      <w:r w:rsidRPr="007D16F2">
        <w:rPr>
          <w:rFonts w:eastAsia="Tahoma"/>
          <w:b/>
          <w:bCs/>
          <w:szCs w:val="20"/>
        </w:rPr>
        <w:t>a</w:t>
      </w:r>
      <w:r>
        <w:rPr>
          <w:rFonts w:eastAsia="Tahoma"/>
          <w:b/>
          <w:bCs/>
          <w:szCs w:val="20"/>
        </w:rPr>
        <w:t> 12.09.2020</w:t>
      </w:r>
      <w:r w:rsidRPr="007D16F2">
        <w:rPr>
          <w:rFonts w:eastAsia="Tahoma"/>
          <w:b/>
          <w:bCs/>
          <w:szCs w:val="20"/>
        </w:rPr>
        <w:t xml:space="preserve"> </w:t>
      </w:r>
    </w:p>
    <w:p w:rsidR="008E566A" w:rsidRDefault="008E566A" w:rsidP="008E566A">
      <w:pPr>
        <w:pStyle w:val="Zkladntext"/>
        <w:spacing w:after="0"/>
        <w:jc w:val="both"/>
        <w:rPr>
          <w:rFonts w:eastAsia="Tahoma"/>
          <w:szCs w:val="20"/>
        </w:rPr>
      </w:pPr>
      <w:r w:rsidRPr="007D16F2">
        <w:rPr>
          <w:rFonts w:eastAsia="Tahoma"/>
          <w:b/>
          <w:bCs/>
          <w:szCs w:val="20"/>
        </w:rPr>
        <w:t>a XX</w:t>
      </w:r>
      <w:r>
        <w:rPr>
          <w:rFonts w:eastAsia="Tahoma"/>
          <w:b/>
          <w:bCs/>
          <w:szCs w:val="20"/>
        </w:rPr>
        <w:t>V</w:t>
      </w:r>
      <w:r w:rsidRPr="007D16F2">
        <w:rPr>
          <w:rFonts w:eastAsia="Tahoma"/>
          <w:b/>
          <w:bCs/>
          <w:szCs w:val="20"/>
        </w:rPr>
        <w:t xml:space="preserve">. Humenských vianočných trhov  v dňoch  </w:t>
      </w:r>
      <w:r>
        <w:rPr>
          <w:rFonts w:eastAsia="Tahoma"/>
          <w:b/>
          <w:bCs/>
          <w:szCs w:val="20"/>
        </w:rPr>
        <w:t>04</w:t>
      </w:r>
      <w:r w:rsidRPr="007D16F2">
        <w:rPr>
          <w:rFonts w:eastAsia="Tahoma"/>
          <w:b/>
          <w:bCs/>
          <w:szCs w:val="20"/>
        </w:rPr>
        <w:t>.12.20</w:t>
      </w:r>
      <w:r>
        <w:rPr>
          <w:rFonts w:eastAsia="Tahoma"/>
          <w:b/>
          <w:bCs/>
          <w:szCs w:val="20"/>
        </w:rPr>
        <w:t>20</w:t>
      </w:r>
      <w:r w:rsidRPr="007D16F2">
        <w:rPr>
          <w:rFonts w:eastAsia="Tahoma"/>
          <w:b/>
          <w:bCs/>
          <w:szCs w:val="20"/>
        </w:rPr>
        <w:t xml:space="preserve"> a </w:t>
      </w:r>
      <w:r>
        <w:rPr>
          <w:rFonts w:eastAsia="Tahoma"/>
          <w:b/>
          <w:bCs/>
          <w:szCs w:val="20"/>
        </w:rPr>
        <w:t>05</w:t>
      </w:r>
      <w:r w:rsidRPr="007D16F2">
        <w:rPr>
          <w:rFonts w:eastAsia="Tahoma"/>
          <w:b/>
          <w:bCs/>
          <w:szCs w:val="20"/>
        </w:rPr>
        <w:t>.12. 20</w:t>
      </w:r>
      <w:r>
        <w:rPr>
          <w:rFonts w:eastAsia="Tahoma"/>
          <w:b/>
          <w:bCs/>
          <w:szCs w:val="20"/>
        </w:rPr>
        <w:t>20</w:t>
      </w:r>
      <w:r w:rsidRPr="007D16F2">
        <w:rPr>
          <w:rFonts w:eastAsia="Tahoma"/>
          <w:szCs w:val="20"/>
        </w:rPr>
        <w:t>.</w:t>
      </w:r>
      <w:r>
        <w:rPr>
          <w:rFonts w:eastAsia="Tahoma"/>
          <w:szCs w:val="20"/>
        </w:rPr>
        <w:t xml:space="preserve"> </w:t>
      </w: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Default="008E566A" w:rsidP="008E566A">
      <w:pPr>
        <w:pStyle w:val="Zkladntext"/>
        <w:spacing w:after="0"/>
        <w:ind w:left="28" w:firstLine="681"/>
        <w:jc w:val="both"/>
        <w:rPr>
          <w:rFonts w:eastAsia="Tahoma"/>
          <w:szCs w:val="20"/>
        </w:rPr>
      </w:pPr>
    </w:p>
    <w:p w:rsidR="008E566A" w:rsidRPr="00521ED4" w:rsidRDefault="008E566A" w:rsidP="008E566A">
      <w:pPr>
        <w:pStyle w:val="Zkladntext"/>
        <w:spacing w:after="0"/>
        <w:jc w:val="both"/>
        <w:rPr>
          <w:rFonts w:eastAsia="Tahoma"/>
          <w:b/>
          <w:szCs w:val="20"/>
          <w:u w:val="single"/>
        </w:rPr>
      </w:pPr>
      <w:r w:rsidRPr="00521ED4">
        <w:rPr>
          <w:rFonts w:eastAsia="Tahoma"/>
          <w:b/>
          <w:szCs w:val="20"/>
          <w:u w:val="single"/>
        </w:rPr>
        <w:t xml:space="preserve">Stanovisko Komisie pre disponovanie s majetkom mesta pri </w:t>
      </w:r>
      <w:proofErr w:type="spellStart"/>
      <w:r w:rsidRPr="00521ED4">
        <w:rPr>
          <w:rFonts w:eastAsia="Tahoma"/>
          <w:b/>
          <w:szCs w:val="20"/>
          <w:u w:val="single"/>
        </w:rPr>
        <w:t>MsZ</w:t>
      </w:r>
      <w:proofErr w:type="spellEnd"/>
      <w:r w:rsidRPr="00521ED4">
        <w:rPr>
          <w:rFonts w:eastAsia="Tahoma"/>
          <w:b/>
          <w:szCs w:val="20"/>
          <w:u w:val="single"/>
        </w:rPr>
        <w:t xml:space="preserve"> v Humennom zo dňa 2</w:t>
      </w:r>
      <w:r>
        <w:rPr>
          <w:rFonts w:eastAsia="Tahoma"/>
          <w:b/>
          <w:szCs w:val="20"/>
          <w:u w:val="single"/>
        </w:rPr>
        <w:t>7</w:t>
      </w:r>
      <w:r w:rsidRPr="00521ED4">
        <w:rPr>
          <w:rFonts w:eastAsia="Tahoma"/>
          <w:b/>
          <w:szCs w:val="20"/>
          <w:u w:val="single"/>
        </w:rPr>
        <w:t>.0</w:t>
      </w:r>
      <w:r>
        <w:rPr>
          <w:rFonts w:eastAsia="Tahoma"/>
          <w:b/>
          <w:szCs w:val="20"/>
          <w:u w:val="single"/>
        </w:rPr>
        <w:t>1</w:t>
      </w:r>
      <w:r w:rsidRPr="00521ED4">
        <w:rPr>
          <w:rFonts w:eastAsia="Tahoma"/>
          <w:b/>
          <w:szCs w:val="20"/>
          <w:u w:val="single"/>
        </w:rPr>
        <w:t>.20</w:t>
      </w:r>
      <w:r>
        <w:rPr>
          <w:rFonts w:eastAsia="Tahoma"/>
          <w:b/>
          <w:szCs w:val="20"/>
          <w:u w:val="single"/>
        </w:rPr>
        <w:t>20</w:t>
      </w:r>
    </w:p>
    <w:p w:rsidR="008E566A" w:rsidRDefault="008E566A" w:rsidP="008E566A">
      <w:pPr>
        <w:pStyle w:val="Zkladntext"/>
        <w:spacing w:after="0"/>
        <w:jc w:val="both"/>
        <w:rPr>
          <w:rFonts w:eastAsia="Tahoma"/>
          <w:szCs w:val="20"/>
        </w:rPr>
      </w:pPr>
    </w:p>
    <w:p w:rsidR="008E566A" w:rsidRPr="00436326" w:rsidRDefault="008E566A" w:rsidP="008E566A">
      <w:pPr>
        <w:pStyle w:val="Odsekzoznamu"/>
        <w:tabs>
          <w:tab w:val="left" w:pos="360"/>
        </w:tabs>
        <w:autoSpaceDE w:val="0"/>
        <w:ind w:left="0"/>
        <w:jc w:val="both"/>
        <w:rPr>
          <w:rFonts w:ascii="Times New Roman" w:eastAsia="Arial" w:hAnsi="Times New Roman" w:cs="Times New Roman"/>
          <w:color w:val="000000"/>
        </w:rPr>
      </w:pPr>
      <w:r w:rsidRPr="00CA4C88">
        <w:rPr>
          <w:rFonts w:ascii="Times New Roman" w:eastAsia="Times New Roman" w:hAnsi="Times New Roman" w:cs="Times New Roman"/>
          <w:color w:val="000000"/>
        </w:rPr>
        <w:t xml:space="preserve">Komisia pre disponovanie s majetkom mesta pri </w:t>
      </w:r>
      <w:proofErr w:type="spellStart"/>
      <w:r w:rsidRPr="00CA4C88">
        <w:rPr>
          <w:rFonts w:ascii="Times New Roman" w:eastAsia="Times New Roman" w:hAnsi="Times New Roman" w:cs="Times New Roman"/>
          <w:color w:val="000000"/>
        </w:rPr>
        <w:t>MsZ</w:t>
      </w:r>
      <w:proofErr w:type="spellEnd"/>
      <w:r w:rsidRPr="00CA4C88">
        <w:rPr>
          <w:rFonts w:ascii="Times New Roman" w:eastAsia="Times New Roman" w:hAnsi="Times New Roman" w:cs="Times New Roman"/>
          <w:color w:val="000000"/>
        </w:rPr>
        <w:t xml:space="preserve"> v Humennom   o d p o r ú č a   </w:t>
      </w:r>
      <w:proofErr w:type="spellStart"/>
      <w:r w:rsidRPr="00CA4C88">
        <w:rPr>
          <w:rFonts w:ascii="Times New Roman" w:eastAsia="Times New Roman" w:hAnsi="Times New Roman" w:cs="Times New Roman"/>
          <w:color w:val="000000"/>
        </w:rPr>
        <w:t>MsZ</w:t>
      </w:r>
      <w:proofErr w:type="spellEnd"/>
      <w:r w:rsidRPr="00CA4C88">
        <w:rPr>
          <w:rFonts w:ascii="Times New Roman" w:eastAsia="Times New Roman" w:hAnsi="Times New Roman" w:cs="Times New Roman"/>
          <w:color w:val="000000"/>
        </w:rPr>
        <w:t xml:space="preserve"> v Humennom </w:t>
      </w:r>
      <w:r w:rsidRPr="00CA4C88">
        <w:rPr>
          <w:rFonts w:ascii="Times New Roman" w:eastAsia="Times New Roman" w:hAnsi="Times New Roman" w:cs="Times New Roman"/>
          <w:b/>
          <w:bCs/>
          <w:color w:val="000000"/>
        </w:rPr>
        <w:t xml:space="preserve"> zobrať na vedomie:</w:t>
      </w:r>
    </w:p>
    <w:p w:rsidR="008E566A" w:rsidRPr="00CA4C88" w:rsidRDefault="008E566A" w:rsidP="008E566A">
      <w:pPr>
        <w:pStyle w:val="Zkladntext"/>
        <w:tabs>
          <w:tab w:val="left" w:pos="720"/>
        </w:tabs>
        <w:autoSpaceDE w:val="0"/>
        <w:spacing w:after="0" w:line="288" w:lineRule="auto"/>
        <w:ind w:firstLine="17"/>
        <w:jc w:val="both"/>
        <w:rPr>
          <w:rFonts w:eastAsia="Arial"/>
          <w:color w:val="000000"/>
        </w:rPr>
      </w:pPr>
      <w:r w:rsidRPr="00CA4C88">
        <w:rPr>
          <w:rFonts w:eastAsia="Tahoma"/>
          <w:bCs/>
          <w:color w:val="000000"/>
        </w:rPr>
        <w:t xml:space="preserve">Informatívnu správu </w:t>
      </w:r>
      <w:r w:rsidRPr="00CA4C88">
        <w:rPr>
          <w:rFonts w:eastAsia="Times New Roman"/>
          <w:bCs/>
          <w:color w:val="000000"/>
        </w:rPr>
        <w:t>o konaní a priebehu XXX.  Humenského jarmoku a XX</w:t>
      </w:r>
      <w:r>
        <w:rPr>
          <w:rFonts w:eastAsia="Times New Roman"/>
          <w:bCs/>
          <w:color w:val="000000"/>
        </w:rPr>
        <w:t>IV</w:t>
      </w:r>
      <w:r w:rsidRPr="00CA4C88">
        <w:rPr>
          <w:rFonts w:eastAsia="Times New Roman"/>
          <w:bCs/>
          <w:color w:val="000000"/>
        </w:rPr>
        <w:t>. Humenských vianočných trhov a termín</w:t>
      </w:r>
      <w:r>
        <w:rPr>
          <w:rFonts w:eastAsia="Times New Roman"/>
          <w:bCs/>
          <w:color w:val="000000"/>
        </w:rPr>
        <w:t>y</w:t>
      </w:r>
      <w:r w:rsidRPr="00CA4C88">
        <w:rPr>
          <w:rFonts w:eastAsia="Times New Roman"/>
          <w:bCs/>
          <w:color w:val="000000"/>
        </w:rPr>
        <w:t xml:space="preserve"> ich konania v roku 20</w:t>
      </w:r>
      <w:r>
        <w:rPr>
          <w:rFonts w:eastAsia="Times New Roman"/>
          <w:bCs/>
          <w:color w:val="000000"/>
        </w:rPr>
        <w:t>20</w:t>
      </w:r>
      <w:r w:rsidRPr="00CA4C88">
        <w:rPr>
          <w:rFonts w:eastAsia="Times New Roman"/>
          <w:bCs/>
          <w:color w:val="000000"/>
        </w:rPr>
        <w:t>.</w:t>
      </w:r>
    </w:p>
    <w:p w:rsidR="008E566A" w:rsidRDefault="008E566A" w:rsidP="008E566A">
      <w:pPr>
        <w:pStyle w:val="Odsekzoznamu"/>
        <w:tabs>
          <w:tab w:val="left" w:pos="360"/>
        </w:tabs>
        <w:autoSpaceDE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8E566A" w:rsidRDefault="008E566A" w:rsidP="008E566A">
      <w:pPr>
        <w:pStyle w:val="Odsekzoznamu"/>
        <w:tabs>
          <w:tab w:val="left" w:pos="360"/>
        </w:tabs>
        <w:autoSpaceDE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8E566A" w:rsidRPr="00521ED4" w:rsidRDefault="008E566A" w:rsidP="008E566A">
      <w:pPr>
        <w:pStyle w:val="Zkladntext"/>
        <w:spacing w:after="0"/>
        <w:jc w:val="both"/>
        <w:rPr>
          <w:rFonts w:eastAsia="Tahoma"/>
          <w:b/>
          <w:szCs w:val="20"/>
          <w:u w:val="single"/>
        </w:rPr>
      </w:pPr>
      <w:r w:rsidRPr="00521ED4">
        <w:rPr>
          <w:rFonts w:eastAsia="Tahoma"/>
          <w:b/>
          <w:szCs w:val="20"/>
          <w:u w:val="single"/>
        </w:rPr>
        <w:t xml:space="preserve">Stanovisko Mestskej rady v Humennom zo dňa </w:t>
      </w:r>
      <w:r>
        <w:rPr>
          <w:rFonts w:eastAsia="Tahoma"/>
          <w:b/>
          <w:szCs w:val="20"/>
          <w:u w:val="single"/>
        </w:rPr>
        <w:t>03.02.2020</w:t>
      </w:r>
    </w:p>
    <w:p w:rsidR="008E566A" w:rsidRDefault="008E566A" w:rsidP="008E566A">
      <w:pPr>
        <w:pStyle w:val="Odsekzoznamu"/>
        <w:tabs>
          <w:tab w:val="left" w:pos="360"/>
        </w:tabs>
        <w:autoSpaceDE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8E566A" w:rsidRPr="00EC4BDD" w:rsidRDefault="008E566A" w:rsidP="008E566A">
      <w:pPr>
        <w:jc w:val="both"/>
        <w:rPr>
          <w:bCs/>
        </w:rPr>
      </w:pPr>
      <w:r>
        <w:rPr>
          <w:bCs/>
        </w:rPr>
        <w:t>Mestsk</w:t>
      </w:r>
      <w:r w:rsidRPr="00EC4BDD">
        <w:rPr>
          <w:bCs/>
        </w:rPr>
        <w:t>á rada v</w:t>
      </w:r>
      <w:r>
        <w:rPr>
          <w:bCs/>
        </w:rPr>
        <w:t> </w:t>
      </w:r>
      <w:r w:rsidRPr="00EC4BDD">
        <w:rPr>
          <w:bCs/>
        </w:rPr>
        <w:t>Humennom</w:t>
      </w:r>
      <w:r>
        <w:rPr>
          <w:bCs/>
        </w:rPr>
        <w:t xml:space="preserve"> prerokovala </w:t>
      </w:r>
      <w:r>
        <w:rPr>
          <w:rFonts w:eastAsia="Tahoma"/>
          <w:bCs/>
        </w:rPr>
        <w:t>I</w:t>
      </w:r>
      <w:r w:rsidRPr="00EC4BDD">
        <w:rPr>
          <w:rFonts w:eastAsia="Tahoma"/>
          <w:bCs/>
        </w:rPr>
        <w:t xml:space="preserve">nformatívnu správu </w:t>
      </w:r>
      <w:r w:rsidRPr="00EC4BDD">
        <w:rPr>
          <w:rFonts w:eastAsia="Times New Roman"/>
          <w:bCs/>
        </w:rPr>
        <w:t>o konaní a priebehu XXIX.  Humenského jarmoku a XXIII. Humenských vianočných trhov</w:t>
      </w:r>
      <w:r>
        <w:rPr>
          <w:rFonts w:eastAsia="Times New Roman"/>
          <w:bCs/>
        </w:rPr>
        <w:t>.</w:t>
      </w:r>
    </w:p>
    <w:p w:rsidR="008E566A" w:rsidRDefault="008E566A" w:rsidP="008E566A">
      <w:pPr>
        <w:pStyle w:val="Odsekzoznamu"/>
        <w:tabs>
          <w:tab w:val="left" w:pos="360"/>
        </w:tabs>
        <w:autoSpaceDE w:val="0"/>
        <w:ind w:left="0"/>
        <w:jc w:val="both"/>
        <w:rPr>
          <w:rStyle w:val="Predvolenpsmoodseku1"/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</w:pPr>
    </w:p>
    <w:p w:rsidR="008E566A" w:rsidRPr="007D16F2" w:rsidRDefault="008E566A" w:rsidP="008E566A">
      <w:pPr>
        <w:pStyle w:val="Zkladntext"/>
        <w:spacing w:after="0"/>
        <w:jc w:val="both"/>
        <w:rPr>
          <w:rFonts w:eastAsia="Tahoma"/>
          <w:szCs w:val="20"/>
        </w:rPr>
      </w:pPr>
    </w:p>
    <w:p w:rsidR="008E566A" w:rsidRDefault="008E566A" w:rsidP="008E566A">
      <w:pPr>
        <w:tabs>
          <w:tab w:val="left" w:pos="720"/>
        </w:tabs>
        <w:jc w:val="both"/>
        <w:rPr>
          <w:rFonts w:eastAsia="Tahoma"/>
          <w:szCs w:val="20"/>
        </w:rPr>
      </w:pPr>
    </w:p>
    <w:p w:rsidR="008E566A" w:rsidRPr="007D16F2" w:rsidRDefault="008E566A" w:rsidP="008E566A">
      <w:pPr>
        <w:tabs>
          <w:tab w:val="left" w:pos="720"/>
        </w:tabs>
        <w:jc w:val="both"/>
        <w:rPr>
          <w:rFonts w:eastAsia="Tahoma"/>
          <w:szCs w:val="20"/>
        </w:rPr>
      </w:pPr>
    </w:p>
    <w:p w:rsidR="008E566A" w:rsidRDefault="008E566A" w:rsidP="008E566A">
      <w:pPr>
        <w:tabs>
          <w:tab w:val="left" w:pos="720"/>
        </w:tabs>
        <w:jc w:val="both"/>
        <w:rPr>
          <w:rFonts w:eastAsia="Tahoma"/>
          <w:szCs w:val="20"/>
        </w:rPr>
      </w:pPr>
      <w:r w:rsidRPr="007D16F2">
        <w:rPr>
          <w:rFonts w:eastAsia="Tahoma"/>
          <w:szCs w:val="20"/>
        </w:rPr>
        <w:t xml:space="preserve">Humenné, dňa </w:t>
      </w:r>
      <w:r>
        <w:rPr>
          <w:rFonts w:eastAsia="Tahoma"/>
          <w:szCs w:val="20"/>
        </w:rPr>
        <w:t>05.02.2020</w:t>
      </w:r>
    </w:p>
    <w:p w:rsidR="008E566A" w:rsidRDefault="008E566A" w:rsidP="008E566A">
      <w:pPr>
        <w:tabs>
          <w:tab w:val="left" w:pos="720"/>
        </w:tabs>
        <w:jc w:val="both"/>
        <w:rPr>
          <w:rFonts w:eastAsia="Tahoma"/>
          <w:szCs w:val="20"/>
        </w:rPr>
      </w:pPr>
    </w:p>
    <w:p w:rsidR="008E566A" w:rsidRDefault="008E566A" w:rsidP="008E566A">
      <w:pPr>
        <w:tabs>
          <w:tab w:val="left" w:pos="720"/>
        </w:tabs>
        <w:jc w:val="both"/>
        <w:rPr>
          <w:rFonts w:eastAsia="Tahoma"/>
          <w:szCs w:val="20"/>
        </w:rPr>
      </w:pPr>
    </w:p>
    <w:p w:rsidR="008E566A" w:rsidRPr="00F216BF" w:rsidRDefault="008E566A" w:rsidP="008E566A">
      <w:pPr>
        <w:tabs>
          <w:tab w:val="left" w:pos="720"/>
        </w:tabs>
        <w:jc w:val="both"/>
        <w:rPr>
          <w:rFonts w:eastAsia="Tahoma"/>
          <w:szCs w:val="20"/>
        </w:rPr>
      </w:pPr>
    </w:p>
    <w:p w:rsidR="008E566A" w:rsidRDefault="008E566A" w:rsidP="008E566A">
      <w:pPr>
        <w:rPr>
          <w:rFonts w:ascii="Arial" w:eastAsia="Tahoma" w:hAnsi="Arial" w:cs="Tahoma"/>
          <w:szCs w:val="20"/>
        </w:rPr>
      </w:pPr>
    </w:p>
    <w:p w:rsidR="008E566A" w:rsidRDefault="008E566A" w:rsidP="008E566A">
      <w:pPr>
        <w:rPr>
          <w:rFonts w:ascii="Arial" w:eastAsia="Tahoma" w:hAnsi="Arial" w:cs="Tahoma"/>
          <w:szCs w:val="20"/>
        </w:rPr>
      </w:pPr>
    </w:p>
    <w:p w:rsidR="008E566A" w:rsidRDefault="008E566A" w:rsidP="008E566A">
      <w:pPr>
        <w:rPr>
          <w:rFonts w:ascii="Arial" w:eastAsia="Tahoma" w:hAnsi="Arial" w:cs="Tahoma"/>
          <w:szCs w:val="20"/>
        </w:rPr>
      </w:pPr>
    </w:p>
    <w:p w:rsidR="008E566A" w:rsidRDefault="008E566A" w:rsidP="008E566A">
      <w:pPr>
        <w:rPr>
          <w:rFonts w:ascii="Arial" w:eastAsia="Tahoma" w:hAnsi="Arial" w:cs="Tahoma"/>
          <w:szCs w:val="20"/>
        </w:rPr>
      </w:pPr>
    </w:p>
    <w:p w:rsidR="008E566A" w:rsidRDefault="008E566A" w:rsidP="008E566A">
      <w:pPr>
        <w:rPr>
          <w:rFonts w:ascii="Arial" w:eastAsia="Tahoma" w:hAnsi="Arial" w:cs="Tahoma"/>
          <w:szCs w:val="20"/>
        </w:rPr>
      </w:pPr>
    </w:p>
    <w:p w:rsidR="008E566A" w:rsidRDefault="008E566A" w:rsidP="008E566A">
      <w:pPr>
        <w:rPr>
          <w:rFonts w:ascii="Arial" w:eastAsia="Tahoma" w:hAnsi="Arial" w:cs="Tahoma"/>
          <w:szCs w:val="20"/>
        </w:rPr>
      </w:pPr>
    </w:p>
    <w:p w:rsidR="008E566A" w:rsidRDefault="008E566A">
      <w:bookmarkStart w:id="0" w:name="_GoBack"/>
      <w:bookmarkEnd w:id="0"/>
    </w:p>
    <w:sectPr w:rsidR="008E566A" w:rsidSect="00EA32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DE"/>
    <w:rsid w:val="007F3E56"/>
    <w:rsid w:val="008E566A"/>
    <w:rsid w:val="00EA32DE"/>
    <w:rsid w:val="00F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9213-6F2E-4BE0-8DA3-E16B354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2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A32DE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EA32DE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32DE"/>
    <w:rPr>
      <w:rFonts w:ascii="Times New Roman" w:eastAsia="Arial Unicode MS" w:hAnsi="Times New Roman" w:cs="Times New Roman"/>
      <w:b/>
      <w:bCs/>
      <w:kern w:val="1"/>
      <w:sz w:val="32"/>
      <w:szCs w:val="24"/>
    </w:rPr>
  </w:style>
  <w:style w:type="character" w:customStyle="1" w:styleId="Nadpis2Char">
    <w:name w:val="Nadpis 2 Char"/>
    <w:basedOn w:val="Predvolenpsmoodseku"/>
    <w:link w:val="Nadpis2"/>
    <w:rsid w:val="00EA32DE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paragraph" w:customStyle="1" w:styleId="Nadpis">
    <w:name w:val="Nadpis"/>
    <w:basedOn w:val="Normlny"/>
    <w:next w:val="Zkladntext"/>
    <w:rsid w:val="00EA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EA32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A32D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oznam">
    <w:name w:val="List"/>
    <w:basedOn w:val="Zkladntext"/>
    <w:semiHidden/>
    <w:rsid w:val="00EA32DE"/>
    <w:rPr>
      <w:rFonts w:cs="Tahoma"/>
    </w:rPr>
  </w:style>
  <w:style w:type="paragraph" w:customStyle="1" w:styleId="Obsahtabuky">
    <w:name w:val="Obsah tabuľky"/>
    <w:basedOn w:val="Normlny"/>
    <w:rsid w:val="00EA32DE"/>
    <w:pPr>
      <w:suppressLineNumbers/>
    </w:pPr>
  </w:style>
  <w:style w:type="paragraph" w:customStyle="1" w:styleId="Nadpistabuky">
    <w:name w:val="Nadpis tabuľky"/>
    <w:basedOn w:val="Obsahtabuky"/>
    <w:rsid w:val="00EA32DE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EA32DE"/>
    <w:pPr>
      <w:widowControl/>
      <w:suppressAutoHyphens w:val="0"/>
      <w:spacing w:before="100" w:beforeAutospacing="1" w:after="119"/>
    </w:pPr>
    <w:rPr>
      <w:rFonts w:eastAsia="Times New Roman"/>
      <w:kern w:val="0"/>
      <w:lang w:eastAsia="sk-SK"/>
    </w:rPr>
  </w:style>
  <w:style w:type="character" w:customStyle="1" w:styleId="Predvolenpsmoodseku1">
    <w:name w:val="Predvolené písmo odseku1"/>
    <w:rsid w:val="00EA32DE"/>
  </w:style>
  <w:style w:type="paragraph" w:styleId="Odsekzoznamu">
    <w:name w:val="List Paragraph"/>
    <w:basedOn w:val="Normlny"/>
    <w:qFormat/>
    <w:rsid w:val="00EA32DE"/>
    <w:pPr>
      <w:ind w:left="708"/>
    </w:pPr>
    <w:rPr>
      <w:rFonts w:ascii="Liberation Serif" w:eastAsia="SimSun" w:hAnsi="Liberation Serif" w:cs="Mang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2648-C713-461A-AADC-A77CD08D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</dc:creator>
  <cp:keywords/>
  <dc:description/>
  <cp:lastModifiedBy>Anna Gabrišová</cp:lastModifiedBy>
  <cp:revision>2</cp:revision>
  <dcterms:created xsi:type="dcterms:W3CDTF">2020-02-05T14:45:00Z</dcterms:created>
  <dcterms:modified xsi:type="dcterms:W3CDTF">2020-02-05T14:45:00Z</dcterms:modified>
</cp:coreProperties>
</file>