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1A1" w:rsidRPr="00D85659" w:rsidRDefault="002A7101">
      <w:pPr>
        <w:pBdr>
          <w:bottom w:val="single" w:sz="6" w:space="1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D85659">
        <w:rPr>
          <w:rFonts w:ascii="Times New Roman" w:hAnsi="Times New Roman" w:cs="Times New Roman"/>
          <w:b/>
          <w:sz w:val="24"/>
          <w:szCs w:val="24"/>
        </w:rPr>
        <w:t>Postup Technických</w:t>
      </w:r>
      <w:r w:rsidR="009401A1" w:rsidRPr="00D85659">
        <w:rPr>
          <w:rFonts w:ascii="Times New Roman" w:hAnsi="Times New Roman" w:cs="Times New Roman"/>
          <w:b/>
          <w:sz w:val="24"/>
          <w:szCs w:val="24"/>
        </w:rPr>
        <w:t xml:space="preserve"> služieb mesta Humenné  k zabezpečeniu osláv Sviatku všetkých svätých na pohrebisku na ulici Jan</w:t>
      </w:r>
      <w:r w:rsidR="003E783B" w:rsidRPr="00D85659">
        <w:rPr>
          <w:rFonts w:ascii="Times New Roman" w:hAnsi="Times New Roman" w:cs="Times New Roman"/>
          <w:b/>
          <w:sz w:val="24"/>
          <w:szCs w:val="24"/>
        </w:rPr>
        <w:t>ka Kráľa  v Humennom v roku 201</w:t>
      </w:r>
      <w:r w:rsidR="00A270D7">
        <w:rPr>
          <w:rFonts w:ascii="Times New Roman" w:hAnsi="Times New Roman" w:cs="Times New Roman"/>
          <w:b/>
          <w:sz w:val="24"/>
          <w:szCs w:val="24"/>
        </w:rPr>
        <w:t>2</w:t>
      </w:r>
      <w:bookmarkStart w:id="0" w:name="_GoBack"/>
      <w:bookmarkEnd w:id="0"/>
      <w:r w:rsidR="009401A1" w:rsidRPr="00D85659">
        <w:rPr>
          <w:rFonts w:ascii="Times New Roman" w:hAnsi="Times New Roman" w:cs="Times New Roman"/>
          <w:b/>
          <w:sz w:val="24"/>
          <w:szCs w:val="24"/>
        </w:rPr>
        <w:t>.</w:t>
      </w:r>
    </w:p>
    <w:p w:rsidR="009401A1" w:rsidRPr="00D85659" w:rsidRDefault="009401A1">
      <w:pPr>
        <w:rPr>
          <w:rFonts w:ascii="Times New Roman" w:hAnsi="Times New Roman" w:cs="Times New Roman"/>
          <w:sz w:val="24"/>
          <w:szCs w:val="24"/>
        </w:rPr>
      </w:pPr>
    </w:p>
    <w:p w:rsidR="002E35D0" w:rsidRPr="00D85659" w:rsidRDefault="009401A1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Pri príležitosti spomienky na všetkých zosn</w:t>
      </w:r>
      <w:r w:rsidR="00DB6767" w:rsidRPr="00D85659">
        <w:rPr>
          <w:rFonts w:ascii="Times New Roman" w:hAnsi="Times New Roman" w:cs="Times New Roman"/>
          <w:sz w:val="24"/>
          <w:szCs w:val="24"/>
        </w:rPr>
        <w:t xml:space="preserve">ulých v dňoch 30.10 až 2.11.2012 </w:t>
      </w:r>
      <w:r w:rsidR="00B131D1" w:rsidRPr="00D85659">
        <w:rPr>
          <w:rFonts w:ascii="Times New Roman" w:hAnsi="Times New Roman" w:cs="Times New Roman"/>
          <w:sz w:val="24"/>
          <w:szCs w:val="24"/>
        </w:rPr>
        <w:t>bude na miestnom pohrebisku v Humennom mimoriadne veľká návštevnosť. Pre zdarný a nerušený priebeh</w:t>
      </w:r>
      <w:r w:rsidR="002E35D0" w:rsidRPr="00D85659">
        <w:rPr>
          <w:rFonts w:ascii="Times New Roman" w:hAnsi="Times New Roman" w:cs="Times New Roman"/>
          <w:sz w:val="24"/>
          <w:szCs w:val="24"/>
        </w:rPr>
        <w:t xml:space="preserve"> spomienkového aktu prijímajú Technické služby mesta Humenné nasledovné opatrenia:</w:t>
      </w:r>
    </w:p>
    <w:p w:rsidR="002E35D0" w:rsidRPr="00D85659" w:rsidRDefault="00DB676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V čase do  21.10.2012</w:t>
      </w:r>
      <w:r w:rsidR="002E35D0" w:rsidRPr="00D85659">
        <w:rPr>
          <w:rFonts w:ascii="Times New Roman" w:hAnsi="Times New Roman" w:cs="Times New Roman"/>
          <w:sz w:val="24"/>
          <w:szCs w:val="24"/>
        </w:rPr>
        <w:t xml:space="preserve"> –</w:t>
      </w:r>
      <w:r w:rsid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2E35D0" w:rsidRPr="00D85659">
        <w:rPr>
          <w:rFonts w:ascii="Times New Roman" w:hAnsi="Times New Roman" w:cs="Times New Roman"/>
          <w:sz w:val="24"/>
          <w:szCs w:val="24"/>
        </w:rPr>
        <w:t>zabezpečiť vyk</w:t>
      </w:r>
      <w:r w:rsidR="00D85659">
        <w:rPr>
          <w:rFonts w:ascii="Times New Roman" w:hAnsi="Times New Roman" w:cs="Times New Roman"/>
          <w:sz w:val="24"/>
          <w:szCs w:val="24"/>
        </w:rPr>
        <w:t>osenie celého areálu pohrebiska</w:t>
      </w:r>
      <w:r w:rsidR="002E35D0" w:rsidRPr="00D85659">
        <w:rPr>
          <w:rFonts w:ascii="Times New Roman" w:hAnsi="Times New Roman" w:cs="Times New Roman"/>
          <w:sz w:val="24"/>
          <w:szCs w:val="24"/>
        </w:rPr>
        <w:t>.</w:t>
      </w:r>
    </w:p>
    <w:p w:rsidR="00511013" w:rsidRPr="00D85659" w:rsidRDefault="00DB676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Do 25.10.2012</w:t>
      </w:r>
      <w:r w:rsidR="002E35D0" w:rsidRPr="00D85659">
        <w:rPr>
          <w:rFonts w:ascii="Times New Roman" w:hAnsi="Times New Roman" w:cs="Times New Roman"/>
          <w:sz w:val="24"/>
          <w:szCs w:val="24"/>
        </w:rPr>
        <w:t xml:space="preserve"> zabezpečiť vyhrabanie trávy, lístia a rôznych starých vencov z priestorov mimo hrobov.</w:t>
      </w:r>
    </w:p>
    <w:p w:rsidR="00511013" w:rsidRPr="00D85659" w:rsidRDefault="00DB676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Do 19.10.2012</w:t>
      </w:r>
      <w:r w:rsidR="00511013" w:rsidRPr="00D85659">
        <w:rPr>
          <w:rFonts w:ascii="Times New Roman" w:hAnsi="Times New Roman" w:cs="Times New Roman"/>
          <w:sz w:val="24"/>
          <w:szCs w:val="24"/>
        </w:rPr>
        <w:t xml:space="preserve"> sprevádzkovať sociálne zariadenie na pohrebisku a v priebehu spomienkového aktu zabezpečiť ich nerušený chod  v čase od 8,00 do 20,00 h.</w:t>
      </w:r>
    </w:p>
    <w:p w:rsidR="00511013" w:rsidRPr="00D85659" w:rsidRDefault="00511013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 xml:space="preserve">Od </w:t>
      </w:r>
      <w:r w:rsidR="00DB6767" w:rsidRPr="00D85659">
        <w:rPr>
          <w:rFonts w:ascii="Times New Roman" w:hAnsi="Times New Roman" w:cs="Times New Roman"/>
          <w:sz w:val="24"/>
          <w:szCs w:val="24"/>
        </w:rPr>
        <w:t>22.10.2012</w:t>
      </w:r>
      <w:r w:rsidRPr="00D85659">
        <w:rPr>
          <w:rFonts w:ascii="Times New Roman" w:hAnsi="Times New Roman" w:cs="Times New Roman"/>
          <w:sz w:val="24"/>
          <w:szCs w:val="24"/>
        </w:rPr>
        <w:t xml:space="preserve"> bude miestne pohrebisko otvorené denne  v čase </w:t>
      </w:r>
      <w:r w:rsidR="00DB6767" w:rsidRPr="00D85659">
        <w:rPr>
          <w:rFonts w:ascii="Times New Roman" w:hAnsi="Times New Roman" w:cs="Times New Roman"/>
          <w:sz w:val="24"/>
          <w:szCs w:val="24"/>
        </w:rPr>
        <w:t>od 7.00 h. do 22.00hod. až do  4.11.2012</w:t>
      </w:r>
      <w:r w:rsidRPr="00D85659">
        <w:rPr>
          <w:rFonts w:ascii="Times New Roman" w:hAnsi="Times New Roman" w:cs="Times New Roman"/>
          <w:sz w:val="24"/>
          <w:szCs w:val="24"/>
        </w:rPr>
        <w:t>.</w:t>
      </w:r>
    </w:p>
    <w:p w:rsidR="000D2F29" w:rsidRPr="00D85659" w:rsidRDefault="00DB676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Od 22.10.2012</w:t>
      </w:r>
      <w:r w:rsidR="00511013" w:rsidRPr="00D85659">
        <w:rPr>
          <w:rFonts w:ascii="Times New Roman" w:hAnsi="Times New Roman" w:cs="Times New Roman"/>
          <w:sz w:val="24"/>
          <w:szCs w:val="24"/>
        </w:rPr>
        <w:t xml:space="preserve"> bude zabezpeče</w:t>
      </w:r>
      <w:r w:rsidR="00D85659">
        <w:rPr>
          <w:rFonts w:ascii="Times New Roman" w:hAnsi="Times New Roman" w:cs="Times New Roman"/>
          <w:sz w:val="24"/>
          <w:szCs w:val="24"/>
        </w:rPr>
        <w:t>né osvetlenie celého pohrebiska</w:t>
      </w:r>
      <w:r w:rsidR="00511013" w:rsidRPr="00D85659">
        <w:rPr>
          <w:rFonts w:ascii="Times New Roman" w:hAnsi="Times New Roman" w:cs="Times New Roman"/>
          <w:sz w:val="24"/>
          <w:szCs w:val="24"/>
        </w:rPr>
        <w:t>,</w:t>
      </w:r>
      <w:r w:rsid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511013" w:rsidRPr="00D85659">
        <w:rPr>
          <w:rFonts w:ascii="Times New Roman" w:hAnsi="Times New Roman" w:cs="Times New Roman"/>
          <w:sz w:val="24"/>
          <w:szCs w:val="24"/>
        </w:rPr>
        <w:t>ciest, chodníkov</w:t>
      </w:r>
      <w:r w:rsidR="006C5476" w:rsidRPr="00D85659">
        <w:rPr>
          <w:rFonts w:ascii="Times New Roman" w:hAnsi="Times New Roman" w:cs="Times New Roman"/>
          <w:sz w:val="24"/>
          <w:szCs w:val="24"/>
        </w:rPr>
        <w:t xml:space="preserve"> a schodov do 22,00 hod.</w:t>
      </w:r>
      <w:r w:rsidR="000D2F29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Pr="00D85659">
        <w:rPr>
          <w:rFonts w:ascii="Times New Roman" w:hAnsi="Times New Roman" w:cs="Times New Roman"/>
          <w:sz w:val="24"/>
          <w:szCs w:val="24"/>
        </w:rPr>
        <w:t>Osvetlenie bude zabezpečené do 4.11.2012</w:t>
      </w:r>
      <w:r w:rsidR="00D85659">
        <w:rPr>
          <w:rFonts w:ascii="Times New Roman" w:hAnsi="Times New Roman" w:cs="Times New Roman"/>
          <w:sz w:val="24"/>
          <w:szCs w:val="24"/>
        </w:rPr>
        <w:t>.</w:t>
      </w:r>
    </w:p>
    <w:p w:rsidR="000D2F29" w:rsidRPr="00D85659" w:rsidRDefault="000D2F29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Pre zabezpečenie dôstojného priebehu spomienkového aktu bude na miestnom cintoríne zabezpečen</w:t>
      </w:r>
      <w:r w:rsidR="00DB6767" w:rsidRPr="00D85659">
        <w:rPr>
          <w:rFonts w:ascii="Times New Roman" w:hAnsi="Times New Roman" w:cs="Times New Roman"/>
          <w:sz w:val="24"/>
          <w:szCs w:val="24"/>
        </w:rPr>
        <w:t>é ozvučenie clivou hudbou od 30.10.2012 do 03.11.2012</w:t>
      </w:r>
      <w:r w:rsidRPr="00D85659">
        <w:rPr>
          <w:rFonts w:ascii="Times New Roman" w:hAnsi="Times New Roman" w:cs="Times New Roman"/>
          <w:sz w:val="24"/>
          <w:szCs w:val="24"/>
        </w:rPr>
        <w:t xml:space="preserve"> v čase od 7.00 hod do 18,00 hod.</w:t>
      </w:r>
    </w:p>
    <w:p w:rsidR="00782DF4" w:rsidRPr="00D85659" w:rsidRDefault="00782DF4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 xml:space="preserve">Pre predajňu pohrebných rekvizít pri dome smútku na ulici Janka Krála zabezpečiť do </w:t>
      </w:r>
      <w:r w:rsidR="00DB6767" w:rsidRPr="00D85659">
        <w:rPr>
          <w:rFonts w:ascii="Times New Roman" w:hAnsi="Times New Roman" w:cs="Times New Roman"/>
          <w:sz w:val="24"/>
          <w:szCs w:val="24"/>
        </w:rPr>
        <w:t>19.10.2012</w:t>
      </w:r>
      <w:r w:rsidRPr="00D85659">
        <w:rPr>
          <w:rFonts w:ascii="Times New Roman" w:hAnsi="Times New Roman" w:cs="Times New Roman"/>
          <w:sz w:val="24"/>
          <w:szCs w:val="24"/>
        </w:rPr>
        <w:t xml:space="preserve"> dostatočný výber vencov, kytíc, kahancov a sviečok.</w:t>
      </w:r>
      <w:r w:rsidR="00D85659">
        <w:rPr>
          <w:rFonts w:ascii="Times New Roman" w:hAnsi="Times New Roman" w:cs="Times New Roman"/>
          <w:sz w:val="24"/>
          <w:szCs w:val="24"/>
        </w:rPr>
        <w:t xml:space="preserve"> </w:t>
      </w:r>
      <w:r w:rsidRPr="00D85659">
        <w:rPr>
          <w:rFonts w:ascii="Times New Roman" w:hAnsi="Times New Roman" w:cs="Times New Roman"/>
          <w:sz w:val="24"/>
          <w:szCs w:val="24"/>
        </w:rPr>
        <w:t>Za tuto</w:t>
      </w:r>
      <w:r w:rsidR="00D85659">
        <w:rPr>
          <w:rFonts w:ascii="Times New Roman" w:hAnsi="Times New Roman" w:cs="Times New Roman"/>
          <w:sz w:val="24"/>
          <w:szCs w:val="24"/>
        </w:rPr>
        <w:t xml:space="preserve"> úlohu je zodpovedná</w:t>
      </w:r>
      <w:r w:rsidR="00DB6767" w:rsidRPr="00D85659">
        <w:rPr>
          <w:rFonts w:ascii="Times New Roman" w:hAnsi="Times New Roman" w:cs="Times New Roman"/>
          <w:sz w:val="24"/>
          <w:szCs w:val="24"/>
        </w:rPr>
        <w:t xml:space="preserve"> p.  Popovičová a</w:t>
      </w:r>
      <w:r w:rsidR="00D85659">
        <w:rPr>
          <w:rFonts w:ascii="Times New Roman" w:hAnsi="Times New Roman" w:cs="Times New Roman"/>
          <w:sz w:val="24"/>
          <w:szCs w:val="24"/>
        </w:rPr>
        <w:t xml:space="preserve"> p. </w:t>
      </w:r>
      <w:r w:rsidR="00DB6767" w:rsidRPr="00D85659">
        <w:rPr>
          <w:rFonts w:ascii="Times New Roman" w:hAnsi="Times New Roman" w:cs="Times New Roman"/>
          <w:sz w:val="24"/>
          <w:szCs w:val="24"/>
        </w:rPr>
        <w:t>Kerlík.</w:t>
      </w:r>
    </w:p>
    <w:p w:rsidR="009353EC" w:rsidRPr="00D85659" w:rsidRDefault="00782DF4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V období od 2</w:t>
      </w:r>
      <w:r w:rsidR="00DB6767" w:rsidRPr="00D85659">
        <w:rPr>
          <w:rFonts w:ascii="Times New Roman" w:hAnsi="Times New Roman" w:cs="Times New Roman"/>
          <w:sz w:val="24"/>
          <w:szCs w:val="24"/>
        </w:rPr>
        <w:t>2.10.2012 do 3.11.2012</w:t>
      </w:r>
      <w:r w:rsidR="009353EC" w:rsidRPr="00D85659">
        <w:rPr>
          <w:rFonts w:ascii="Times New Roman" w:hAnsi="Times New Roman" w:cs="Times New Roman"/>
          <w:sz w:val="24"/>
          <w:szCs w:val="24"/>
        </w:rPr>
        <w:t xml:space="preserve"> zabezpeči</w:t>
      </w:r>
      <w:r w:rsidRPr="00D85659">
        <w:rPr>
          <w:rFonts w:ascii="Times New Roman" w:hAnsi="Times New Roman" w:cs="Times New Roman"/>
          <w:sz w:val="24"/>
          <w:szCs w:val="24"/>
        </w:rPr>
        <w:t>ť prevádzku</w:t>
      </w:r>
      <w:r w:rsidR="009353EC" w:rsidRPr="00D85659">
        <w:rPr>
          <w:rFonts w:ascii="Times New Roman" w:hAnsi="Times New Roman" w:cs="Times New Roman"/>
          <w:sz w:val="24"/>
          <w:szCs w:val="24"/>
        </w:rPr>
        <w:t xml:space="preserve"> predajne pohrebných rekvizít v čase od  7.00 hod . do 17.00 hod.</w:t>
      </w:r>
    </w:p>
    <w:p w:rsidR="009353EC" w:rsidRPr="00D85659" w:rsidRDefault="009353EC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 xml:space="preserve">Otvorenie predajne </w:t>
      </w:r>
      <w:r w:rsidR="00DB6767" w:rsidRPr="00D85659">
        <w:rPr>
          <w:rFonts w:ascii="Times New Roman" w:hAnsi="Times New Roman" w:cs="Times New Roman"/>
          <w:sz w:val="24"/>
          <w:szCs w:val="24"/>
        </w:rPr>
        <w:t xml:space="preserve">zabezpečia </w:t>
      </w:r>
      <w:r w:rsidR="008D4760">
        <w:rPr>
          <w:rFonts w:ascii="Times New Roman" w:hAnsi="Times New Roman" w:cs="Times New Roman"/>
          <w:sz w:val="24"/>
          <w:szCs w:val="24"/>
        </w:rPr>
        <w:t>p. P</w:t>
      </w:r>
      <w:r w:rsidR="00DB6767" w:rsidRPr="00D85659">
        <w:rPr>
          <w:rFonts w:ascii="Times New Roman" w:hAnsi="Times New Roman" w:cs="Times New Roman"/>
          <w:sz w:val="24"/>
          <w:szCs w:val="24"/>
        </w:rPr>
        <w:t>opovičová a p. Duhoňová.</w:t>
      </w:r>
    </w:p>
    <w:p w:rsidR="00A22477" w:rsidRPr="00D85659" w:rsidRDefault="009353EC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Pre zabezpečenie poriadku a čistoty na pohrebisku</w:t>
      </w:r>
      <w:r w:rsidR="008D4760">
        <w:rPr>
          <w:rFonts w:ascii="Times New Roman" w:hAnsi="Times New Roman" w:cs="Times New Roman"/>
          <w:sz w:val="24"/>
          <w:szCs w:val="24"/>
        </w:rPr>
        <w:t>,</w:t>
      </w:r>
      <w:r w:rsidRPr="00D85659">
        <w:rPr>
          <w:rFonts w:ascii="Times New Roman" w:hAnsi="Times New Roman" w:cs="Times New Roman"/>
          <w:sz w:val="24"/>
          <w:szCs w:val="24"/>
        </w:rPr>
        <w:t xml:space="preserve"> ako aj na zamedzenie krádeže</w:t>
      </w:r>
      <w:r w:rsidR="008D4760">
        <w:rPr>
          <w:rFonts w:ascii="Times New Roman" w:hAnsi="Times New Roman" w:cs="Times New Roman"/>
          <w:sz w:val="24"/>
          <w:szCs w:val="24"/>
        </w:rPr>
        <w:t>,</w:t>
      </w:r>
      <w:r w:rsidRPr="00D85659">
        <w:rPr>
          <w:rFonts w:ascii="Times New Roman" w:hAnsi="Times New Roman" w:cs="Times New Roman"/>
          <w:sz w:val="24"/>
          <w:szCs w:val="24"/>
        </w:rPr>
        <w:t xml:space="preserve"> vytvoríme  z radov pracovníkov pohrebiska kontrolné hliadky, ktoré budú mať služby na pohrebisku </w:t>
      </w:r>
      <w:r w:rsidR="00782DF4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DB6767" w:rsidRPr="00D85659">
        <w:rPr>
          <w:rFonts w:ascii="Times New Roman" w:hAnsi="Times New Roman" w:cs="Times New Roman"/>
          <w:sz w:val="24"/>
          <w:szCs w:val="24"/>
        </w:rPr>
        <w:t>v dňoch od 29</w:t>
      </w:r>
      <w:r w:rsidR="006314AE" w:rsidRPr="00D85659">
        <w:rPr>
          <w:rFonts w:ascii="Times New Roman" w:hAnsi="Times New Roman" w:cs="Times New Roman"/>
          <w:sz w:val="24"/>
          <w:szCs w:val="24"/>
        </w:rPr>
        <w:t>.10.2012 do 30.10.2012</w:t>
      </w:r>
      <w:r w:rsidRPr="00D85659">
        <w:rPr>
          <w:rFonts w:ascii="Times New Roman" w:hAnsi="Times New Roman" w:cs="Times New Roman"/>
          <w:sz w:val="24"/>
          <w:szCs w:val="24"/>
        </w:rPr>
        <w:t xml:space="preserve"> v čase od 7,00hod. do 17,00 hod. </w:t>
      </w:r>
      <w:r w:rsidR="006314AE" w:rsidRPr="00D85659">
        <w:rPr>
          <w:rFonts w:ascii="Times New Roman" w:hAnsi="Times New Roman" w:cs="Times New Roman"/>
          <w:sz w:val="24"/>
          <w:szCs w:val="24"/>
        </w:rPr>
        <w:t>a v dňoch od 31.10.2012 do 2.11.2012</w:t>
      </w:r>
      <w:r w:rsidR="00A22477" w:rsidRPr="00D85659">
        <w:rPr>
          <w:rFonts w:ascii="Times New Roman" w:hAnsi="Times New Roman" w:cs="Times New Roman"/>
          <w:sz w:val="24"/>
          <w:szCs w:val="24"/>
        </w:rPr>
        <w:t xml:space="preserve"> v čase od  8.00 hod. do 20.00 hod.</w:t>
      </w:r>
    </w:p>
    <w:p w:rsidR="00A22477" w:rsidRPr="00D85659" w:rsidRDefault="008D47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Rozpis služieb je nasledovný</w:t>
      </w:r>
      <w:r w:rsidR="00A22477" w:rsidRPr="00D85659">
        <w:rPr>
          <w:rFonts w:ascii="Times New Roman" w:hAnsi="Times New Roman" w:cs="Times New Roman"/>
          <w:sz w:val="24"/>
          <w:szCs w:val="24"/>
        </w:rPr>
        <w:t>:</w:t>
      </w:r>
    </w:p>
    <w:p w:rsidR="00A22477" w:rsidRPr="00D85659" w:rsidRDefault="00A2247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Predajňa rekvizít:</w:t>
      </w:r>
    </w:p>
    <w:p w:rsidR="00A22477" w:rsidRPr="00D85659" w:rsidRDefault="006314AE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27.10.2012</w:t>
      </w:r>
      <w:r w:rsidR="003E783B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Pr="00D85659">
        <w:rPr>
          <w:rFonts w:ascii="Times New Roman" w:hAnsi="Times New Roman" w:cs="Times New Roman"/>
          <w:sz w:val="24"/>
          <w:szCs w:val="24"/>
        </w:rPr>
        <w:t xml:space="preserve">    od  9,00  -  17</w:t>
      </w:r>
      <w:r w:rsidR="00A22477" w:rsidRPr="00D85659">
        <w:rPr>
          <w:rFonts w:ascii="Times New Roman" w:hAnsi="Times New Roman" w:cs="Times New Roman"/>
          <w:sz w:val="24"/>
          <w:szCs w:val="24"/>
        </w:rPr>
        <w:t>,00      Popovičová</w:t>
      </w:r>
    </w:p>
    <w:p w:rsidR="006314AE" w:rsidRPr="00D85659" w:rsidRDefault="006314AE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28.10.2012    od   9,00 -   17,00      Popovičová</w:t>
      </w:r>
    </w:p>
    <w:p w:rsidR="00A22477" w:rsidRPr="00D85659" w:rsidRDefault="006314AE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lastRenderedPageBreak/>
        <w:t xml:space="preserve">29.10.2012          07,00 -  19,00      Popovičová, Duhoňová </w:t>
      </w:r>
    </w:p>
    <w:p w:rsidR="00A22477" w:rsidRPr="00D85659" w:rsidRDefault="008A3D3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30</w:t>
      </w:r>
      <w:r w:rsidR="003E783B" w:rsidRPr="00D85659">
        <w:rPr>
          <w:rFonts w:ascii="Times New Roman" w:hAnsi="Times New Roman" w:cs="Times New Roman"/>
          <w:sz w:val="24"/>
          <w:szCs w:val="24"/>
        </w:rPr>
        <w:t>.</w:t>
      </w:r>
      <w:r w:rsidR="00A22477" w:rsidRPr="00D85659">
        <w:rPr>
          <w:rFonts w:ascii="Times New Roman" w:hAnsi="Times New Roman" w:cs="Times New Roman"/>
          <w:sz w:val="24"/>
          <w:szCs w:val="24"/>
        </w:rPr>
        <w:t>1</w:t>
      </w:r>
      <w:r w:rsidRPr="00D85659">
        <w:rPr>
          <w:rFonts w:ascii="Times New Roman" w:hAnsi="Times New Roman" w:cs="Times New Roman"/>
          <w:sz w:val="24"/>
          <w:szCs w:val="24"/>
        </w:rPr>
        <w:t xml:space="preserve">0.2012        </w:t>
      </w:r>
      <w:r w:rsidR="00A22477" w:rsidRPr="00D85659">
        <w:rPr>
          <w:rFonts w:ascii="Times New Roman" w:hAnsi="Times New Roman" w:cs="Times New Roman"/>
          <w:sz w:val="24"/>
          <w:szCs w:val="24"/>
        </w:rPr>
        <w:t xml:space="preserve">  </w:t>
      </w:r>
      <w:r w:rsidRPr="00D85659">
        <w:rPr>
          <w:rFonts w:ascii="Times New Roman" w:hAnsi="Times New Roman" w:cs="Times New Roman"/>
          <w:sz w:val="24"/>
          <w:szCs w:val="24"/>
        </w:rPr>
        <w:t>07,00-   19</w:t>
      </w:r>
      <w:r w:rsidR="00A22477" w:rsidRPr="00D85659">
        <w:rPr>
          <w:rFonts w:ascii="Times New Roman" w:hAnsi="Times New Roman" w:cs="Times New Roman"/>
          <w:sz w:val="24"/>
          <w:szCs w:val="24"/>
        </w:rPr>
        <w:t>.00      Popovičová</w:t>
      </w:r>
      <w:r w:rsidRPr="00D85659">
        <w:rPr>
          <w:rFonts w:ascii="Times New Roman" w:hAnsi="Times New Roman" w:cs="Times New Roman"/>
          <w:sz w:val="24"/>
          <w:szCs w:val="24"/>
        </w:rPr>
        <w:t>,  Duhoňová</w:t>
      </w:r>
    </w:p>
    <w:p w:rsidR="00A22477" w:rsidRPr="00D85659" w:rsidRDefault="008A3D3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31.10.2012          07,00-    19.00      Popovičová,  Duhoňová</w:t>
      </w:r>
    </w:p>
    <w:p w:rsidR="00A22477" w:rsidRPr="00D85659" w:rsidRDefault="00BF605D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 xml:space="preserve">  1.11.2011</w:t>
      </w:r>
      <w:r w:rsidR="008A3D37" w:rsidRPr="00D85659">
        <w:rPr>
          <w:rFonts w:ascii="Times New Roman" w:hAnsi="Times New Roman" w:cs="Times New Roman"/>
          <w:sz w:val="24"/>
          <w:szCs w:val="24"/>
        </w:rPr>
        <w:t xml:space="preserve">         </w:t>
      </w:r>
      <w:r w:rsidR="00A22477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8A3D37" w:rsidRPr="00D85659">
        <w:rPr>
          <w:rFonts w:ascii="Times New Roman" w:hAnsi="Times New Roman" w:cs="Times New Roman"/>
          <w:sz w:val="24"/>
          <w:szCs w:val="24"/>
        </w:rPr>
        <w:t>07.00 -  19</w:t>
      </w:r>
      <w:r w:rsidR="00A22477" w:rsidRPr="00D85659">
        <w:rPr>
          <w:rFonts w:ascii="Times New Roman" w:hAnsi="Times New Roman" w:cs="Times New Roman"/>
          <w:sz w:val="24"/>
          <w:szCs w:val="24"/>
        </w:rPr>
        <w:t xml:space="preserve">.00     </w:t>
      </w:r>
      <w:r w:rsidR="008A3D37" w:rsidRPr="00D85659">
        <w:rPr>
          <w:rFonts w:ascii="Times New Roman" w:hAnsi="Times New Roman" w:cs="Times New Roman"/>
          <w:sz w:val="24"/>
          <w:szCs w:val="24"/>
        </w:rPr>
        <w:t xml:space="preserve">  </w:t>
      </w:r>
      <w:r w:rsidR="00A22477" w:rsidRPr="00D85659">
        <w:rPr>
          <w:rFonts w:ascii="Times New Roman" w:hAnsi="Times New Roman" w:cs="Times New Roman"/>
          <w:sz w:val="24"/>
          <w:szCs w:val="24"/>
        </w:rPr>
        <w:t>Popovičová</w:t>
      </w:r>
      <w:r w:rsidR="008A3D37" w:rsidRPr="00D85659">
        <w:rPr>
          <w:rFonts w:ascii="Times New Roman" w:hAnsi="Times New Roman" w:cs="Times New Roman"/>
          <w:sz w:val="24"/>
          <w:szCs w:val="24"/>
        </w:rPr>
        <w:t>, Duhoňová</w:t>
      </w:r>
    </w:p>
    <w:p w:rsidR="00A22477" w:rsidRPr="00D85659" w:rsidRDefault="008A3D3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 xml:space="preserve">  2.11.2012          </w:t>
      </w:r>
      <w:r w:rsidR="008D4760">
        <w:rPr>
          <w:rFonts w:ascii="Times New Roman" w:hAnsi="Times New Roman" w:cs="Times New Roman"/>
          <w:sz w:val="24"/>
          <w:szCs w:val="24"/>
        </w:rPr>
        <w:t>07.00 -   19.00      Popovičová</w:t>
      </w:r>
      <w:r w:rsidRPr="00D85659">
        <w:rPr>
          <w:rFonts w:ascii="Times New Roman" w:hAnsi="Times New Roman" w:cs="Times New Roman"/>
          <w:sz w:val="24"/>
          <w:szCs w:val="24"/>
        </w:rPr>
        <w:t>,  Duhoňová</w:t>
      </w:r>
    </w:p>
    <w:p w:rsidR="00A22477" w:rsidRPr="00D85659" w:rsidRDefault="00A2247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Pohrebisko:</w:t>
      </w:r>
    </w:p>
    <w:p w:rsidR="00A22477" w:rsidRPr="00D85659" w:rsidRDefault="008A3D3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29.10.2012</w:t>
      </w:r>
      <w:r w:rsidR="00A22477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0A4312" w:rsidRPr="00D85659">
        <w:rPr>
          <w:rFonts w:ascii="Times New Roman" w:hAnsi="Times New Roman" w:cs="Times New Roman"/>
          <w:sz w:val="24"/>
          <w:szCs w:val="24"/>
        </w:rPr>
        <w:t xml:space="preserve">    od 15.00   do   19</w:t>
      </w:r>
      <w:r w:rsidRPr="00D85659">
        <w:rPr>
          <w:rFonts w:ascii="Times New Roman" w:hAnsi="Times New Roman" w:cs="Times New Roman"/>
          <w:sz w:val="24"/>
          <w:szCs w:val="24"/>
        </w:rPr>
        <w:t>.00      Harcula</w:t>
      </w:r>
    </w:p>
    <w:p w:rsidR="00E92A38" w:rsidRPr="00D85659" w:rsidRDefault="008A3D3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30.10.2012</w:t>
      </w:r>
      <w:r w:rsidR="000A4312" w:rsidRPr="00D85659">
        <w:rPr>
          <w:rFonts w:ascii="Times New Roman" w:hAnsi="Times New Roman" w:cs="Times New Roman"/>
          <w:sz w:val="24"/>
          <w:szCs w:val="24"/>
        </w:rPr>
        <w:t xml:space="preserve">           15.00           19</w:t>
      </w:r>
      <w:r w:rsidR="00E92A38" w:rsidRPr="00D85659">
        <w:rPr>
          <w:rFonts w:ascii="Times New Roman" w:hAnsi="Times New Roman" w:cs="Times New Roman"/>
          <w:sz w:val="24"/>
          <w:szCs w:val="24"/>
        </w:rPr>
        <w:t>.00      Čermák</w:t>
      </w:r>
    </w:p>
    <w:p w:rsidR="00E92A38" w:rsidRPr="00D85659" w:rsidRDefault="008A3D37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31.10.2012            15</w:t>
      </w:r>
      <w:r w:rsidR="000A4312" w:rsidRPr="00D85659">
        <w:rPr>
          <w:rFonts w:ascii="Times New Roman" w:hAnsi="Times New Roman" w:cs="Times New Roman"/>
          <w:sz w:val="24"/>
          <w:szCs w:val="24"/>
        </w:rPr>
        <w:t>.00           19</w:t>
      </w:r>
      <w:r w:rsidR="00E92A38" w:rsidRPr="00D85659">
        <w:rPr>
          <w:rFonts w:ascii="Times New Roman" w:hAnsi="Times New Roman" w:cs="Times New Roman"/>
          <w:sz w:val="24"/>
          <w:szCs w:val="24"/>
        </w:rPr>
        <w:t>.00     Kalanin</w:t>
      </w:r>
    </w:p>
    <w:p w:rsidR="002E35D0" w:rsidRPr="00D85659" w:rsidRDefault="000A4312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01.11.2012</w:t>
      </w:r>
      <w:r w:rsidR="00E92A38" w:rsidRPr="00D85659">
        <w:rPr>
          <w:rFonts w:ascii="Times New Roman" w:hAnsi="Times New Roman" w:cs="Times New Roman"/>
          <w:sz w:val="24"/>
          <w:szCs w:val="24"/>
        </w:rPr>
        <w:t xml:space="preserve">             8.00          </w:t>
      </w:r>
      <w:r w:rsidR="00A22477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E92A38" w:rsidRPr="00D85659">
        <w:rPr>
          <w:rFonts w:ascii="Times New Roman" w:hAnsi="Times New Roman" w:cs="Times New Roman"/>
          <w:sz w:val="24"/>
          <w:szCs w:val="24"/>
        </w:rPr>
        <w:t>14.00</w:t>
      </w:r>
      <w:r w:rsidR="000D2F29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511013" w:rsidRPr="00D85659">
        <w:rPr>
          <w:rFonts w:ascii="Times New Roman" w:hAnsi="Times New Roman" w:cs="Times New Roman"/>
          <w:sz w:val="24"/>
          <w:szCs w:val="24"/>
        </w:rPr>
        <w:t xml:space="preserve">  </w:t>
      </w:r>
      <w:r w:rsidR="002E35D0"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Pr="00D85659">
        <w:rPr>
          <w:rFonts w:ascii="Times New Roman" w:hAnsi="Times New Roman" w:cs="Times New Roman"/>
          <w:sz w:val="24"/>
          <w:szCs w:val="24"/>
        </w:rPr>
        <w:t>Kasarda, Tehlár</w:t>
      </w:r>
    </w:p>
    <w:p w:rsidR="00E92A38" w:rsidRPr="00D85659" w:rsidRDefault="000A4312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01.11.2012</w:t>
      </w:r>
      <w:r w:rsidR="00E92A38" w:rsidRPr="00D85659">
        <w:rPr>
          <w:rFonts w:ascii="Times New Roman" w:hAnsi="Times New Roman" w:cs="Times New Roman"/>
          <w:sz w:val="24"/>
          <w:szCs w:val="24"/>
        </w:rPr>
        <w:t xml:space="preserve">             14.00          20.00    Kalanin</w:t>
      </w:r>
      <w:r w:rsidR="00BF605D" w:rsidRPr="00D85659">
        <w:rPr>
          <w:rFonts w:ascii="Times New Roman" w:hAnsi="Times New Roman" w:cs="Times New Roman"/>
          <w:sz w:val="24"/>
          <w:szCs w:val="24"/>
        </w:rPr>
        <w:t>, Harcula</w:t>
      </w:r>
    </w:p>
    <w:p w:rsidR="00E92A38" w:rsidRPr="00D85659" w:rsidRDefault="000A4312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02.11.2012</w:t>
      </w:r>
      <w:r w:rsidR="00E92A38" w:rsidRPr="00D85659">
        <w:rPr>
          <w:rFonts w:ascii="Times New Roman" w:hAnsi="Times New Roman" w:cs="Times New Roman"/>
          <w:sz w:val="24"/>
          <w:szCs w:val="24"/>
        </w:rPr>
        <w:t xml:space="preserve">               8.00    </w:t>
      </w:r>
      <w:r w:rsidRPr="00D85659">
        <w:rPr>
          <w:rFonts w:ascii="Times New Roman" w:hAnsi="Times New Roman" w:cs="Times New Roman"/>
          <w:sz w:val="24"/>
          <w:szCs w:val="24"/>
        </w:rPr>
        <w:t xml:space="preserve">       14.00    Balog</w:t>
      </w:r>
      <w:r w:rsidR="008D4760">
        <w:rPr>
          <w:rFonts w:ascii="Times New Roman" w:hAnsi="Times New Roman" w:cs="Times New Roman"/>
          <w:sz w:val="24"/>
          <w:szCs w:val="24"/>
        </w:rPr>
        <w:t xml:space="preserve"> </w:t>
      </w:r>
      <w:r w:rsidRPr="00D85659">
        <w:rPr>
          <w:rFonts w:ascii="Times New Roman" w:hAnsi="Times New Roman" w:cs="Times New Roman"/>
          <w:sz w:val="24"/>
          <w:szCs w:val="24"/>
        </w:rPr>
        <w:t>,</w:t>
      </w:r>
      <w:r w:rsidR="008D4760">
        <w:rPr>
          <w:rFonts w:ascii="Times New Roman" w:hAnsi="Times New Roman" w:cs="Times New Roman"/>
          <w:sz w:val="24"/>
          <w:szCs w:val="24"/>
        </w:rPr>
        <w:t xml:space="preserve"> </w:t>
      </w:r>
      <w:r w:rsidRPr="00D85659">
        <w:rPr>
          <w:rFonts w:ascii="Times New Roman" w:hAnsi="Times New Roman" w:cs="Times New Roman"/>
          <w:sz w:val="24"/>
          <w:szCs w:val="24"/>
        </w:rPr>
        <w:t>Čermák</w:t>
      </w:r>
    </w:p>
    <w:p w:rsidR="00E92A38" w:rsidRPr="00D85659" w:rsidRDefault="000A4312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>02.11.2012</w:t>
      </w:r>
      <w:r w:rsidR="00E92A38" w:rsidRPr="00D85659">
        <w:rPr>
          <w:rFonts w:ascii="Times New Roman" w:hAnsi="Times New Roman" w:cs="Times New Roman"/>
          <w:sz w:val="24"/>
          <w:szCs w:val="24"/>
        </w:rPr>
        <w:t xml:space="preserve">              14.00       </w:t>
      </w:r>
      <w:r w:rsidR="00BF605D" w:rsidRPr="00D85659">
        <w:rPr>
          <w:rFonts w:ascii="Times New Roman" w:hAnsi="Times New Roman" w:cs="Times New Roman"/>
          <w:sz w:val="24"/>
          <w:szCs w:val="24"/>
        </w:rPr>
        <w:t xml:space="preserve">    20.00    Kerlík, Harcula</w:t>
      </w:r>
    </w:p>
    <w:p w:rsidR="00E92A38" w:rsidRPr="00D85659" w:rsidRDefault="00E92A38">
      <w:pPr>
        <w:rPr>
          <w:rFonts w:ascii="Times New Roman" w:hAnsi="Times New Roman" w:cs="Times New Roman"/>
          <w:sz w:val="24"/>
          <w:szCs w:val="24"/>
        </w:rPr>
      </w:pPr>
    </w:p>
    <w:p w:rsidR="00E92A38" w:rsidRPr="00D85659" w:rsidRDefault="008D47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Vyhotovil</w:t>
      </w:r>
      <w:r w:rsidR="00E92A38" w:rsidRPr="00D85659">
        <w:rPr>
          <w:rFonts w:ascii="Times New Roman" w:hAnsi="Times New Roman" w:cs="Times New Roman"/>
          <w:sz w:val="24"/>
          <w:szCs w:val="24"/>
        </w:rPr>
        <w:t xml:space="preserve">: Kerlík </w:t>
      </w:r>
      <w:r>
        <w:rPr>
          <w:rFonts w:ascii="Times New Roman" w:hAnsi="Times New Roman" w:cs="Times New Roman"/>
          <w:sz w:val="24"/>
          <w:szCs w:val="24"/>
        </w:rPr>
        <w:t>-</w:t>
      </w:r>
      <w:r w:rsidR="00E92A38" w:rsidRPr="00D85659">
        <w:rPr>
          <w:rFonts w:ascii="Times New Roman" w:hAnsi="Times New Roman" w:cs="Times New Roman"/>
          <w:sz w:val="24"/>
          <w:szCs w:val="24"/>
        </w:rPr>
        <w:t xml:space="preserve"> vedúci pohrebiska </w:t>
      </w:r>
    </w:p>
    <w:p w:rsidR="00B337EB" w:rsidRPr="00D85659" w:rsidRDefault="002E35D0">
      <w:pPr>
        <w:rPr>
          <w:rFonts w:ascii="Times New Roman" w:hAnsi="Times New Roman" w:cs="Times New Roman"/>
          <w:sz w:val="24"/>
          <w:szCs w:val="24"/>
        </w:rPr>
      </w:pPr>
      <w:r w:rsidRPr="00D85659">
        <w:rPr>
          <w:rFonts w:ascii="Times New Roman" w:hAnsi="Times New Roman" w:cs="Times New Roman"/>
          <w:sz w:val="24"/>
          <w:szCs w:val="24"/>
        </w:rPr>
        <w:t xml:space="preserve"> </w:t>
      </w:r>
      <w:r w:rsidR="00B131D1" w:rsidRPr="00D8565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401A1" w:rsidRPr="00D8565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337EB" w:rsidRPr="00D85659" w:rsidSect="00B3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2A7101"/>
    <w:rsid w:val="000A4312"/>
    <w:rsid w:val="000D2F29"/>
    <w:rsid w:val="00255E4C"/>
    <w:rsid w:val="002A7101"/>
    <w:rsid w:val="002E35D0"/>
    <w:rsid w:val="003E783B"/>
    <w:rsid w:val="00511013"/>
    <w:rsid w:val="006314AE"/>
    <w:rsid w:val="00642AA9"/>
    <w:rsid w:val="006836F2"/>
    <w:rsid w:val="006C5476"/>
    <w:rsid w:val="007733E0"/>
    <w:rsid w:val="00782DF4"/>
    <w:rsid w:val="008A3D37"/>
    <w:rsid w:val="008D4760"/>
    <w:rsid w:val="009353EC"/>
    <w:rsid w:val="009401A1"/>
    <w:rsid w:val="00A22477"/>
    <w:rsid w:val="00A270D7"/>
    <w:rsid w:val="00B131D1"/>
    <w:rsid w:val="00B337EB"/>
    <w:rsid w:val="00BF605D"/>
    <w:rsid w:val="00D85659"/>
    <w:rsid w:val="00DB6767"/>
    <w:rsid w:val="00E9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337E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0A4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A4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Užívateľ</dc:creator>
  <cp:keywords/>
  <dc:description/>
  <cp:lastModifiedBy>Michala Mackova</cp:lastModifiedBy>
  <cp:revision>9</cp:revision>
  <cp:lastPrinted>2012-10-02T09:42:00Z</cp:lastPrinted>
  <dcterms:created xsi:type="dcterms:W3CDTF">2010-10-11T06:54:00Z</dcterms:created>
  <dcterms:modified xsi:type="dcterms:W3CDTF">2012-10-02T13:15:00Z</dcterms:modified>
</cp:coreProperties>
</file>