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5D161" w14:textId="77777777" w:rsidR="00737A9A" w:rsidRDefault="002F7619" w:rsidP="00782B3F">
      <w:pPr>
        <w:pStyle w:val="Zvraznencitcia"/>
        <w:spacing w:before="0" w:after="0"/>
        <w:rPr>
          <w:rFonts w:asciiTheme="minorHAnsi" w:hAnsiTheme="minorHAnsi" w:cstheme="minorHAnsi"/>
          <w:b/>
          <w:i w:val="0"/>
        </w:rPr>
      </w:pPr>
      <w:bookmarkStart w:id="0" w:name="_GoBack"/>
      <w:bookmarkEnd w:id="0"/>
      <w:r w:rsidRPr="0000614D">
        <w:rPr>
          <w:rFonts w:asciiTheme="minorHAnsi" w:hAnsiTheme="minorHAnsi" w:cstheme="minorHAnsi"/>
          <w:b/>
          <w:i w:val="0"/>
        </w:rPr>
        <w:t>Zd</w:t>
      </w:r>
      <w:r w:rsidR="0000614D">
        <w:rPr>
          <w:rFonts w:asciiTheme="minorHAnsi" w:hAnsiTheme="minorHAnsi" w:cstheme="minorHAnsi"/>
          <w:b/>
          <w:i w:val="0"/>
        </w:rPr>
        <w:t>ravotný dotazník</w:t>
      </w:r>
      <w:r w:rsidR="004E7CF3" w:rsidRPr="0000614D">
        <w:rPr>
          <w:rFonts w:asciiTheme="minorHAnsi" w:hAnsiTheme="minorHAnsi" w:cstheme="minorHAnsi"/>
          <w:b/>
          <w:i w:val="0"/>
        </w:rPr>
        <w:t xml:space="preserve"> </w:t>
      </w:r>
      <w:r w:rsidR="000532C9">
        <w:rPr>
          <w:rFonts w:asciiTheme="minorHAnsi" w:hAnsiTheme="minorHAnsi" w:cstheme="minorHAnsi"/>
          <w:b/>
          <w:i w:val="0"/>
        </w:rPr>
        <w:t xml:space="preserve">a vyhlásenie </w:t>
      </w:r>
      <w:r w:rsidR="004E7CF3" w:rsidRPr="0000614D">
        <w:rPr>
          <w:rFonts w:asciiTheme="minorHAnsi" w:hAnsiTheme="minorHAnsi" w:cstheme="minorHAnsi"/>
          <w:b/>
          <w:i w:val="0"/>
        </w:rPr>
        <w:t xml:space="preserve">zákonného zástupcu dieťaťa </w:t>
      </w:r>
    </w:p>
    <w:p w14:paraId="11D29288" w14:textId="77777777" w:rsidR="002D0393" w:rsidRPr="0000614D" w:rsidRDefault="002D0393" w:rsidP="002D0393">
      <w:pPr>
        <w:pStyle w:val="Zvraznencitcia"/>
        <w:spacing w:before="0" w:after="0"/>
        <w:rPr>
          <w:rFonts w:asciiTheme="minorHAnsi" w:hAnsiTheme="minorHAnsi" w:cstheme="minorHAnsi"/>
          <w:b/>
          <w:i w:val="0"/>
        </w:rPr>
      </w:pPr>
      <w:r w:rsidRPr="0000614D">
        <w:rPr>
          <w:rFonts w:asciiTheme="minorHAnsi" w:hAnsiTheme="minorHAnsi" w:cstheme="minorHAnsi"/>
          <w:b/>
          <w:i w:val="0"/>
        </w:rPr>
        <w:t xml:space="preserve">pred </w:t>
      </w:r>
      <w:r>
        <w:rPr>
          <w:rFonts w:asciiTheme="minorHAnsi" w:hAnsiTheme="minorHAnsi" w:cstheme="minorHAnsi"/>
          <w:b/>
          <w:i w:val="0"/>
        </w:rPr>
        <w:t>začiatkom nového šk. roka 2020/2021</w:t>
      </w:r>
    </w:p>
    <w:p w14:paraId="36127155" w14:textId="564C1C2F" w:rsidR="002F7619" w:rsidRPr="0000614D" w:rsidRDefault="002D0393" w:rsidP="002D0393">
      <w:pPr>
        <w:pStyle w:val="Zvraznencitcia"/>
        <w:spacing w:before="0" w:after="0"/>
        <w:rPr>
          <w:rFonts w:asciiTheme="minorHAnsi" w:hAnsiTheme="minorHAnsi" w:cstheme="minorHAnsi"/>
          <w:i w:val="0"/>
        </w:rPr>
      </w:pPr>
      <w:r w:rsidRPr="0000614D">
        <w:rPr>
          <w:rFonts w:asciiTheme="minorHAnsi" w:hAnsiTheme="minorHAnsi" w:cstheme="minorHAnsi"/>
          <w:i w:val="0"/>
        </w:rPr>
        <w:t xml:space="preserve"> </w:t>
      </w:r>
      <w:r w:rsidR="002F7619" w:rsidRPr="0000614D">
        <w:rPr>
          <w:rFonts w:asciiTheme="minorHAnsi" w:hAnsiTheme="minorHAnsi" w:cstheme="minorHAnsi"/>
          <w:i w:val="0"/>
        </w:rPr>
        <w:t xml:space="preserve">(Ochorenie COVID – 19 spôsobené </w:t>
      </w:r>
      <w:proofErr w:type="spellStart"/>
      <w:r w:rsidR="002F7619" w:rsidRPr="0000614D">
        <w:rPr>
          <w:rFonts w:asciiTheme="minorHAnsi" w:hAnsiTheme="minorHAnsi" w:cstheme="minorHAnsi"/>
          <w:i w:val="0"/>
        </w:rPr>
        <w:t>koronavírusom</w:t>
      </w:r>
      <w:proofErr w:type="spellEnd"/>
      <w:r w:rsidR="002F7619" w:rsidRPr="0000614D">
        <w:rPr>
          <w:rFonts w:asciiTheme="minorHAnsi" w:hAnsiTheme="minorHAnsi" w:cstheme="minorHAnsi"/>
          <w:i w:val="0"/>
        </w:rPr>
        <w:t xml:space="preserve"> SARS-CoV-2)</w:t>
      </w:r>
    </w:p>
    <w:p w14:paraId="7C928B4A" w14:textId="77777777" w:rsidR="002F7619" w:rsidRPr="0000614D" w:rsidRDefault="002F7619" w:rsidP="002F7619">
      <w:pPr>
        <w:widowControl w:val="0"/>
        <w:autoSpaceDE w:val="0"/>
        <w:autoSpaceDN w:val="0"/>
        <w:adjustRightInd w:val="0"/>
        <w:spacing w:after="169" w:line="215" w:lineRule="exact"/>
        <w:rPr>
          <w:rFonts w:asciiTheme="minorHAnsi" w:hAnsiTheme="minorHAnsi" w:cstheme="minorHAnsi"/>
          <w:b/>
          <w:bCs/>
          <w:color w:val="000000"/>
          <w:w w:val="103"/>
        </w:rPr>
      </w:pPr>
    </w:p>
    <w:tbl>
      <w:tblPr>
        <w:tblStyle w:val="Mriekatabukysvetl"/>
        <w:tblW w:w="90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4E7CF3" w:rsidRPr="0000614D" w14:paraId="1C73377A" w14:textId="77777777" w:rsidTr="0000614D">
        <w:tc>
          <w:tcPr>
            <w:tcW w:w="4248" w:type="dxa"/>
          </w:tcPr>
          <w:p w14:paraId="21227639" w14:textId="7D4E4766" w:rsidR="004E7CF3" w:rsidRPr="0000614D" w:rsidRDefault="0000614D" w:rsidP="00B62480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Meno a priezvisko zákonného </w:t>
            </w:r>
            <w:r w:rsidR="004E7CF3" w:rsidRPr="0000614D">
              <w:rPr>
                <w:rFonts w:asciiTheme="minorHAnsi" w:hAnsiTheme="minorHAnsi" w:cstheme="minorHAnsi"/>
                <w:lang w:eastAsia="en-US"/>
              </w:rPr>
              <w:t>zástupcu:</w:t>
            </w:r>
          </w:p>
        </w:tc>
        <w:tc>
          <w:tcPr>
            <w:tcW w:w="4819" w:type="dxa"/>
          </w:tcPr>
          <w:p w14:paraId="421E38BB" w14:textId="77777777" w:rsidR="004E7CF3" w:rsidRPr="0000614D" w:rsidRDefault="004E7CF3" w:rsidP="00B62480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0532C9" w:rsidRPr="0000614D" w14:paraId="3BFF9169" w14:textId="77777777" w:rsidTr="0000614D">
        <w:tc>
          <w:tcPr>
            <w:tcW w:w="4248" w:type="dxa"/>
          </w:tcPr>
          <w:p w14:paraId="316D1EA3" w14:textId="737B549B" w:rsidR="000532C9" w:rsidRDefault="000532C9" w:rsidP="000532C9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Meno dieťaťa:</w:t>
            </w:r>
          </w:p>
        </w:tc>
        <w:tc>
          <w:tcPr>
            <w:tcW w:w="4819" w:type="dxa"/>
          </w:tcPr>
          <w:p w14:paraId="423D129B" w14:textId="77777777" w:rsidR="000532C9" w:rsidRPr="0000614D" w:rsidRDefault="000532C9" w:rsidP="00B62480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E7CF3" w:rsidRPr="0000614D" w14:paraId="1B00C1A9" w14:textId="77777777" w:rsidTr="0000614D">
        <w:tc>
          <w:tcPr>
            <w:tcW w:w="4248" w:type="dxa"/>
          </w:tcPr>
          <w:p w14:paraId="0B23F91F" w14:textId="77777777" w:rsidR="004E7CF3" w:rsidRPr="0000614D" w:rsidRDefault="004E7CF3" w:rsidP="00B62480">
            <w:pPr>
              <w:rPr>
                <w:rFonts w:asciiTheme="minorHAnsi" w:hAnsiTheme="minorHAnsi" w:cstheme="minorHAnsi"/>
                <w:lang w:eastAsia="en-US"/>
              </w:rPr>
            </w:pPr>
            <w:r w:rsidRPr="0000614D">
              <w:rPr>
                <w:rFonts w:asciiTheme="minorHAnsi" w:hAnsiTheme="minorHAnsi" w:cstheme="minorHAnsi"/>
                <w:lang w:eastAsia="en-US"/>
              </w:rPr>
              <w:t>Adresa zákonného zástupcu:</w:t>
            </w:r>
          </w:p>
        </w:tc>
        <w:tc>
          <w:tcPr>
            <w:tcW w:w="4819" w:type="dxa"/>
          </w:tcPr>
          <w:p w14:paraId="7E18DDC5" w14:textId="77777777" w:rsidR="004E7CF3" w:rsidRPr="0000614D" w:rsidRDefault="004E7CF3" w:rsidP="00B62480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E7CF3" w:rsidRPr="0000614D" w14:paraId="65EF59F6" w14:textId="77777777" w:rsidTr="0000614D">
        <w:tc>
          <w:tcPr>
            <w:tcW w:w="4248" w:type="dxa"/>
          </w:tcPr>
          <w:p w14:paraId="071223E0" w14:textId="77777777" w:rsidR="004E7CF3" w:rsidRPr="0000614D" w:rsidRDefault="004E7CF3" w:rsidP="00B62480">
            <w:pPr>
              <w:rPr>
                <w:rFonts w:asciiTheme="minorHAnsi" w:hAnsiTheme="minorHAnsi" w:cstheme="minorHAnsi"/>
                <w:lang w:eastAsia="en-US"/>
              </w:rPr>
            </w:pPr>
            <w:r w:rsidRPr="0000614D">
              <w:rPr>
                <w:rFonts w:asciiTheme="minorHAnsi" w:hAnsiTheme="minorHAnsi" w:cstheme="minorHAnsi"/>
                <w:lang w:eastAsia="en-US"/>
              </w:rPr>
              <w:t>Telefón zákonného zástupcu:</w:t>
            </w:r>
          </w:p>
        </w:tc>
        <w:tc>
          <w:tcPr>
            <w:tcW w:w="4819" w:type="dxa"/>
          </w:tcPr>
          <w:p w14:paraId="5DF6F3AF" w14:textId="77777777" w:rsidR="004E7CF3" w:rsidRPr="0000614D" w:rsidRDefault="004E7CF3" w:rsidP="00B62480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4999515" w14:textId="77777777" w:rsidR="002F7619" w:rsidRPr="0000614D" w:rsidRDefault="002F7619" w:rsidP="002F7619">
      <w:pPr>
        <w:widowControl w:val="0"/>
        <w:autoSpaceDE w:val="0"/>
        <w:autoSpaceDN w:val="0"/>
        <w:adjustRightInd w:val="0"/>
        <w:spacing w:after="169" w:line="215" w:lineRule="exact"/>
        <w:rPr>
          <w:rFonts w:asciiTheme="minorHAnsi" w:hAnsiTheme="minorHAnsi" w:cstheme="minorHAnsi"/>
          <w:b/>
          <w:bCs/>
          <w:color w:val="000000"/>
          <w:w w:val="103"/>
        </w:rPr>
      </w:pPr>
    </w:p>
    <w:p w14:paraId="22F937EC" w14:textId="77777777" w:rsidR="002F7619" w:rsidRPr="0000614D" w:rsidRDefault="002F7619" w:rsidP="00E86BC6">
      <w:pPr>
        <w:widowControl w:val="0"/>
        <w:autoSpaceDE w:val="0"/>
        <w:autoSpaceDN w:val="0"/>
        <w:adjustRightInd w:val="0"/>
        <w:spacing w:line="215" w:lineRule="exact"/>
        <w:rPr>
          <w:rFonts w:asciiTheme="minorHAnsi" w:hAnsiTheme="minorHAnsi" w:cstheme="minorHAnsi"/>
          <w:b/>
          <w:bCs/>
          <w:color w:val="000000"/>
          <w:w w:val="104"/>
        </w:rPr>
      </w:pP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Dôvo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d</w:t>
      </w:r>
      <w:r w:rsidRPr="0000614D">
        <w:rPr>
          <w:rFonts w:asciiTheme="minorHAnsi" w:hAnsiTheme="minorHAnsi" w:cstheme="minorHAnsi"/>
          <w:b/>
          <w:bCs/>
          <w:color w:val="000000"/>
          <w:spacing w:val="6"/>
          <w:w w:val="104"/>
        </w:rPr>
        <w:t xml:space="preserve"> 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p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ouž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i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t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ia</w:t>
      </w:r>
      <w:r w:rsidRPr="0000614D">
        <w:rPr>
          <w:rFonts w:asciiTheme="minorHAnsi" w:hAnsiTheme="minorHAnsi" w:cstheme="minorHAnsi"/>
          <w:b/>
          <w:bCs/>
          <w:color w:val="000000"/>
          <w:spacing w:val="5"/>
          <w:w w:val="104"/>
        </w:rPr>
        <w:t xml:space="preserve"> 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to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h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t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o</w:t>
      </w:r>
      <w:r w:rsidRPr="0000614D">
        <w:rPr>
          <w:rFonts w:asciiTheme="minorHAnsi" w:hAnsiTheme="minorHAnsi" w:cstheme="minorHAnsi"/>
          <w:b/>
          <w:bCs/>
          <w:color w:val="000000"/>
          <w:spacing w:val="5"/>
          <w:w w:val="104"/>
        </w:rPr>
        <w:t xml:space="preserve"> 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do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ta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z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n</w:t>
      </w:r>
      <w:r w:rsidRPr="0000614D">
        <w:rPr>
          <w:rFonts w:asciiTheme="minorHAnsi" w:hAnsiTheme="minorHAnsi" w:cstheme="minorHAnsi"/>
          <w:b/>
          <w:bCs/>
          <w:color w:val="000000"/>
          <w:spacing w:val="5"/>
          <w:w w:val="104"/>
        </w:rPr>
        <w:t>í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ka:</w:t>
      </w:r>
    </w:p>
    <w:p w14:paraId="4DE324C9" w14:textId="66558895" w:rsidR="002F7619" w:rsidRPr="0000614D" w:rsidRDefault="00F3688D" w:rsidP="005B0359">
      <w:pPr>
        <w:pStyle w:val="Bezriadkovania"/>
        <w:spacing w:after="240"/>
        <w:jc w:val="both"/>
        <w:rPr>
          <w:rFonts w:asciiTheme="minorHAnsi" w:hAnsiTheme="minorHAnsi" w:cstheme="minorHAnsi"/>
        </w:rPr>
      </w:pPr>
      <w:r w:rsidRPr="0000614D">
        <w:rPr>
          <w:rFonts w:asciiTheme="minorHAnsi" w:hAnsiTheme="minorHAnsi" w:cstheme="minorHAnsi"/>
        </w:rPr>
        <w:t xml:space="preserve">Dotazník je dôležitý z hľadiska </w:t>
      </w:r>
      <w:r w:rsidR="002F7619" w:rsidRPr="0000614D">
        <w:rPr>
          <w:rFonts w:asciiTheme="minorHAnsi" w:hAnsiTheme="minorHAnsi" w:cstheme="minorHAnsi"/>
        </w:rPr>
        <w:t>m</w:t>
      </w:r>
      <w:r w:rsidR="002F7619" w:rsidRPr="0000614D">
        <w:rPr>
          <w:rFonts w:asciiTheme="minorHAnsi" w:hAnsiTheme="minorHAnsi" w:cstheme="minorHAnsi"/>
          <w:spacing w:val="2"/>
        </w:rPr>
        <w:t>o</w:t>
      </w:r>
      <w:r w:rsidR="002F7619" w:rsidRPr="0000614D">
        <w:rPr>
          <w:rFonts w:asciiTheme="minorHAnsi" w:hAnsiTheme="minorHAnsi" w:cstheme="minorHAnsi"/>
        </w:rPr>
        <w:t>n</w:t>
      </w:r>
      <w:r w:rsidR="002F7619" w:rsidRPr="0000614D">
        <w:rPr>
          <w:rFonts w:asciiTheme="minorHAnsi" w:hAnsiTheme="minorHAnsi" w:cstheme="minorHAnsi"/>
          <w:spacing w:val="2"/>
        </w:rPr>
        <w:t>i</w:t>
      </w:r>
      <w:r w:rsidR="002F7619" w:rsidRPr="0000614D">
        <w:rPr>
          <w:rFonts w:asciiTheme="minorHAnsi" w:hAnsiTheme="minorHAnsi" w:cstheme="minorHAnsi"/>
        </w:rPr>
        <w:t>toro</w:t>
      </w:r>
      <w:r w:rsidR="002F7619" w:rsidRPr="0000614D">
        <w:rPr>
          <w:rFonts w:asciiTheme="minorHAnsi" w:hAnsiTheme="minorHAnsi" w:cstheme="minorHAnsi"/>
          <w:spacing w:val="2"/>
        </w:rPr>
        <w:t>v</w:t>
      </w:r>
      <w:r w:rsidR="002F7619" w:rsidRPr="0000614D">
        <w:rPr>
          <w:rFonts w:asciiTheme="minorHAnsi" w:hAnsiTheme="minorHAnsi" w:cstheme="minorHAnsi"/>
        </w:rPr>
        <w:t>a</w:t>
      </w:r>
      <w:r w:rsidR="00E5315D">
        <w:rPr>
          <w:rFonts w:asciiTheme="minorHAnsi" w:hAnsiTheme="minorHAnsi" w:cstheme="minorHAnsi"/>
        </w:rPr>
        <w:t>nia</w:t>
      </w:r>
      <w:r w:rsidR="00C5399C" w:rsidRPr="0000614D">
        <w:rPr>
          <w:rFonts w:asciiTheme="minorHAnsi" w:hAnsiTheme="minorHAnsi" w:cstheme="minorHAnsi"/>
          <w:spacing w:val="4"/>
        </w:rPr>
        <w:t xml:space="preserve"> </w:t>
      </w:r>
      <w:r w:rsidR="002F7619" w:rsidRPr="0000614D">
        <w:rPr>
          <w:rFonts w:asciiTheme="minorHAnsi" w:hAnsiTheme="minorHAnsi" w:cstheme="minorHAnsi"/>
          <w:spacing w:val="6"/>
        </w:rPr>
        <w:t>z</w:t>
      </w:r>
      <w:r w:rsidR="002F7619" w:rsidRPr="0000614D">
        <w:rPr>
          <w:rFonts w:asciiTheme="minorHAnsi" w:hAnsiTheme="minorHAnsi" w:cstheme="minorHAnsi"/>
        </w:rPr>
        <w:t>dra</w:t>
      </w:r>
      <w:r w:rsidR="002F7619" w:rsidRPr="0000614D">
        <w:rPr>
          <w:rFonts w:asciiTheme="minorHAnsi" w:hAnsiTheme="minorHAnsi" w:cstheme="minorHAnsi"/>
          <w:spacing w:val="4"/>
        </w:rPr>
        <w:t>v</w:t>
      </w:r>
      <w:r w:rsidR="002F7619" w:rsidRPr="0000614D">
        <w:rPr>
          <w:rFonts w:asciiTheme="minorHAnsi" w:hAnsiTheme="minorHAnsi" w:cstheme="minorHAnsi"/>
        </w:rPr>
        <w:t>ia</w:t>
      </w:r>
      <w:r w:rsidR="002F7619" w:rsidRPr="0000614D">
        <w:rPr>
          <w:rFonts w:asciiTheme="minorHAnsi" w:hAnsiTheme="minorHAnsi" w:cstheme="minorHAnsi"/>
          <w:spacing w:val="46"/>
        </w:rPr>
        <w:t xml:space="preserve"> </w:t>
      </w:r>
      <w:r w:rsidR="004E7CF3" w:rsidRPr="0000614D">
        <w:rPr>
          <w:rFonts w:asciiTheme="minorHAnsi" w:hAnsiTheme="minorHAnsi" w:cstheme="minorHAnsi"/>
          <w:spacing w:val="2"/>
        </w:rPr>
        <w:t>dieťaťa</w:t>
      </w:r>
      <w:r w:rsidR="002F7619" w:rsidRPr="0000614D">
        <w:rPr>
          <w:rFonts w:asciiTheme="minorHAnsi" w:hAnsiTheme="minorHAnsi" w:cstheme="minorHAnsi"/>
        </w:rPr>
        <w:t>,</w:t>
      </w:r>
      <w:r w:rsidR="002F7619" w:rsidRPr="0000614D">
        <w:rPr>
          <w:rFonts w:asciiTheme="minorHAnsi" w:hAnsiTheme="minorHAnsi" w:cstheme="minorHAnsi"/>
          <w:spacing w:val="46"/>
        </w:rPr>
        <w:t xml:space="preserve"> </w:t>
      </w:r>
      <w:r w:rsidR="004E7CF3" w:rsidRPr="0000614D">
        <w:rPr>
          <w:rFonts w:asciiTheme="minorHAnsi" w:hAnsiTheme="minorHAnsi" w:cstheme="minorHAnsi"/>
          <w:spacing w:val="2"/>
        </w:rPr>
        <w:t>v súvislosti so začiatkom školského roka 2020/2021 p</w:t>
      </w:r>
      <w:r w:rsidRPr="0000614D">
        <w:rPr>
          <w:rFonts w:asciiTheme="minorHAnsi" w:hAnsiTheme="minorHAnsi" w:cstheme="minorHAnsi"/>
          <w:spacing w:val="2"/>
        </w:rPr>
        <w:t>očas trvania pandémie Covid-19</w:t>
      </w:r>
      <w:r w:rsidR="002F7619" w:rsidRPr="0000614D">
        <w:rPr>
          <w:rFonts w:asciiTheme="minorHAnsi" w:hAnsiTheme="minorHAnsi" w:cstheme="minorHAnsi"/>
          <w:w w:val="104"/>
        </w:rPr>
        <w:t>,</w:t>
      </w:r>
      <w:r w:rsidR="002F7619" w:rsidRPr="0000614D">
        <w:rPr>
          <w:rFonts w:asciiTheme="minorHAnsi" w:hAnsiTheme="minorHAnsi" w:cstheme="minorHAnsi"/>
          <w:spacing w:val="3"/>
          <w:w w:val="104"/>
        </w:rPr>
        <w:t xml:space="preserve"> </w:t>
      </w:r>
      <w:r w:rsidR="002F7619" w:rsidRPr="0000614D">
        <w:rPr>
          <w:rFonts w:asciiTheme="minorHAnsi" w:hAnsiTheme="minorHAnsi" w:cstheme="minorHAnsi"/>
          <w:w w:val="104"/>
        </w:rPr>
        <w:t>re</w:t>
      </w:r>
      <w:r w:rsidR="002F7619" w:rsidRPr="0000614D">
        <w:rPr>
          <w:rFonts w:asciiTheme="minorHAnsi" w:hAnsiTheme="minorHAnsi" w:cstheme="minorHAnsi"/>
          <w:spacing w:val="1"/>
          <w:w w:val="104"/>
        </w:rPr>
        <w:t>s</w:t>
      </w:r>
      <w:r w:rsidR="002F7619" w:rsidRPr="0000614D">
        <w:rPr>
          <w:rFonts w:asciiTheme="minorHAnsi" w:hAnsiTheme="minorHAnsi" w:cstheme="minorHAnsi"/>
          <w:w w:val="104"/>
        </w:rPr>
        <w:t>p</w:t>
      </w:r>
      <w:r w:rsidR="002F7619" w:rsidRPr="0000614D">
        <w:rPr>
          <w:rFonts w:asciiTheme="minorHAnsi" w:hAnsiTheme="minorHAnsi" w:cstheme="minorHAnsi"/>
        </w:rPr>
        <w:t>.</w:t>
      </w:r>
      <w:r w:rsidR="002F7619" w:rsidRPr="0000614D">
        <w:rPr>
          <w:rFonts w:asciiTheme="minorHAnsi" w:hAnsiTheme="minorHAnsi" w:cstheme="minorHAnsi"/>
          <w:spacing w:val="3"/>
        </w:rPr>
        <w:t xml:space="preserve"> </w:t>
      </w:r>
      <w:proofErr w:type="spellStart"/>
      <w:r w:rsidR="002F7619" w:rsidRPr="0000614D">
        <w:rPr>
          <w:rFonts w:asciiTheme="minorHAnsi" w:hAnsiTheme="minorHAnsi" w:cstheme="minorHAnsi"/>
          <w:w w:val="104"/>
        </w:rPr>
        <w:t>ko</w:t>
      </w:r>
      <w:r w:rsidR="002F7619" w:rsidRPr="0000614D">
        <w:rPr>
          <w:rFonts w:asciiTheme="minorHAnsi" w:hAnsiTheme="minorHAnsi" w:cstheme="minorHAnsi"/>
          <w:spacing w:val="2"/>
          <w:w w:val="104"/>
        </w:rPr>
        <w:t>r</w:t>
      </w:r>
      <w:r w:rsidR="002F7619" w:rsidRPr="0000614D">
        <w:rPr>
          <w:rFonts w:asciiTheme="minorHAnsi" w:hAnsiTheme="minorHAnsi" w:cstheme="minorHAnsi"/>
          <w:w w:val="104"/>
        </w:rPr>
        <w:t>ona</w:t>
      </w:r>
      <w:r w:rsidR="002F7619" w:rsidRPr="0000614D">
        <w:rPr>
          <w:rFonts w:asciiTheme="minorHAnsi" w:hAnsiTheme="minorHAnsi" w:cstheme="minorHAnsi"/>
          <w:spacing w:val="1"/>
          <w:w w:val="104"/>
        </w:rPr>
        <w:t>v</w:t>
      </w:r>
      <w:r w:rsidR="002F7619" w:rsidRPr="0000614D">
        <w:rPr>
          <w:rFonts w:asciiTheme="minorHAnsi" w:hAnsiTheme="minorHAnsi" w:cstheme="minorHAnsi"/>
          <w:w w:val="104"/>
        </w:rPr>
        <w:t>íru</w:t>
      </w:r>
      <w:r w:rsidR="002F7619" w:rsidRPr="0000614D">
        <w:rPr>
          <w:rFonts w:asciiTheme="minorHAnsi" w:hAnsiTheme="minorHAnsi" w:cstheme="minorHAnsi"/>
          <w:spacing w:val="1"/>
          <w:w w:val="104"/>
        </w:rPr>
        <w:t>s</w:t>
      </w:r>
      <w:r w:rsidR="002F7619" w:rsidRPr="0000614D">
        <w:rPr>
          <w:rFonts w:asciiTheme="minorHAnsi" w:hAnsiTheme="minorHAnsi" w:cstheme="minorHAnsi"/>
          <w:spacing w:val="12"/>
          <w:w w:val="104"/>
        </w:rPr>
        <w:t>o</w:t>
      </w:r>
      <w:r w:rsidR="002F7619" w:rsidRPr="0000614D">
        <w:rPr>
          <w:rFonts w:asciiTheme="minorHAnsi" w:hAnsiTheme="minorHAnsi" w:cstheme="minorHAnsi"/>
          <w:w w:val="104"/>
        </w:rPr>
        <w:t>m</w:t>
      </w:r>
      <w:proofErr w:type="spellEnd"/>
      <w:r w:rsidR="002F7619" w:rsidRPr="0000614D">
        <w:rPr>
          <w:rFonts w:asciiTheme="minorHAnsi" w:hAnsiTheme="minorHAnsi" w:cstheme="minorHAnsi"/>
          <w:spacing w:val="6"/>
          <w:w w:val="104"/>
        </w:rPr>
        <w:t xml:space="preserve"> </w:t>
      </w:r>
      <w:r w:rsidR="002F7619" w:rsidRPr="0000614D">
        <w:rPr>
          <w:rFonts w:asciiTheme="minorHAnsi" w:hAnsiTheme="minorHAnsi" w:cstheme="minorHAnsi"/>
          <w:w w:val="104"/>
        </w:rPr>
        <w:t>SARS</w:t>
      </w:r>
      <w:r w:rsidR="002F7619" w:rsidRPr="0000614D">
        <w:rPr>
          <w:rFonts w:asciiTheme="minorHAnsi" w:hAnsiTheme="minorHAnsi" w:cstheme="minorHAnsi"/>
          <w:spacing w:val="1"/>
          <w:w w:val="104"/>
        </w:rPr>
        <w:t>-</w:t>
      </w:r>
      <w:r w:rsidR="002F7619" w:rsidRPr="0000614D">
        <w:rPr>
          <w:rFonts w:asciiTheme="minorHAnsi" w:hAnsiTheme="minorHAnsi" w:cstheme="minorHAnsi"/>
          <w:spacing w:val="3"/>
          <w:w w:val="104"/>
        </w:rPr>
        <w:t>C</w:t>
      </w:r>
      <w:r w:rsidR="002F7619" w:rsidRPr="0000614D">
        <w:rPr>
          <w:rFonts w:asciiTheme="minorHAnsi" w:hAnsiTheme="minorHAnsi" w:cstheme="minorHAnsi"/>
          <w:w w:val="104"/>
        </w:rPr>
        <w:t>oV</w:t>
      </w:r>
      <w:r w:rsidR="002F7619" w:rsidRPr="0000614D">
        <w:rPr>
          <w:rFonts w:asciiTheme="minorHAnsi" w:hAnsiTheme="minorHAnsi" w:cstheme="minorHAnsi"/>
          <w:spacing w:val="1"/>
          <w:w w:val="104"/>
        </w:rPr>
        <w:t>-</w:t>
      </w:r>
      <w:r w:rsidR="002F7619" w:rsidRPr="0000614D">
        <w:rPr>
          <w:rFonts w:asciiTheme="minorHAnsi" w:hAnsiTheme="minorHAnsi" w:cstheme="minorHAnsi"/>
          <w:w w:val="104"/>
        </w:rPr>
        <w:t>2</w:t>
      </w:r>
      <w:r w:rsidR="002F7619" w:rsidRPr="0000614D">
        <w:rPr>
          <w:rFonts w:asciiTheme="minorHAnsi" w:hAnsiTheme="minorHAnsi" w:cstheme="minorHAnsi"/>
          <w:spacing w:val="2"/>
          <w:w w:val="104"/>
        </w:rPr>
        <w:t>.</w:t>
      </w:r>
      <w:r w:rsidR="005B0359" w:rsidRPr="0000614D">
        <w:rPr>
          <w:rFonts w:asciiTheme="minorHAnsi" w:hAnsiTheme="minorHAnsi" w:cstheme="minorHAnsi"/>
          <w:spacing w:val="2"/>
          <w:w w:val="104"/>
        </w:rPr>
        <w:t xml:space="preserve"> </w:t>
      </w:r>
      <w:r w:rsidR="002F7619" w:rsidRPr="0000614D">
        <w:rPr>
          <w:rFonts w:asciiTheme="minorHAnsi" w:hAnsiTheme="minorHAnsi" w:cstheme="minorHAnsi"/>
          <w:w w:val="104"/>
        </w:rPr>
        <w:t>Je</w:t>
      </w:r>
      <w:r w:rsidR="002F7619" w:rsidRPr="0000614D">
        <w:rPr>
          <w:rFonts w:asciiTheme="minorHAnsi" w:hAnsiTheme="minorHAnsi" w:cstheme="minorHAnsi"/>
          <w:spacing w:val="5"/>
          <w:w w:val="104"/>
        </w:rPr>
        <w:t xml:space="preserve"> </w:t>
      </w:r>
      <w:r w:rsidR="002F7619" w:rsidRPr="0000614D">
        <w:rPr>
          <w:rFonts w:asciiTheme="minorHAnsi" w:hAnsiTheme="minorHAnsi" w:cstheme="minorHAnsi"/>
          <w:w w:val="104"/>
        </w:rPr>
        <w:t>dôležit</w:t>
      </w:r>
      <w:r w:rsidR="002F7619" w:rsidRPr="0000614D">
        <w:rPr>
          <w:rFonts w:asciiTheme="minorHAnsi" w:hAnsiTheme="minorHAnsi" w:cstheme="minorHAnsi"/>
          <w:spacing w:val="1"/>
          <w:w w:val="104"/>
        </w:rPr>
        <w:t>é</w:t>
      </w:r>
      <w:r w:rsidR="002F7619" w:rsidRPr="0000614D">
        <w:rPr>
          <w:rFonts w:asciiTheme="minorHAnsi" w:hAnsiTheme="minorHAnsi" w:cstheme="minorHAnsi"/>
          <w:w w:val="104"/>
        </w:rPr>
        <w:t>,</w:t>
      </w:r>
      <w:r w:rsidR="002F7619" w:rsidRPr="0000614D">
        <w:rPr>
          <w:rFonts w:asciiTheme="minorHAnsi" w:hAnsiTheme="minorHAnsi" w:cstheme="minorHAnsi"/>
          <w:spacing w:val="4"/>
          <w:w w:val="104"/>
        </w:rPr>
        <w:t xml:space="preserve"> </w:t>
      </w:r>
      <w:r w:rsidR="002F7619" w:rsidRPr="0000614D">
        <w:rPr>
          <w:rFonts w:asciiTheme="minorHAnsi" w:hAnsiTheme="minorHAnsi" w:cstheme="minorHAnsi"/>
          <w:w w:val="104"/>
        </w:rPr>
        <w:t>aby</w:t>
      </w:r>
      <w:r w:rsidR="002F7619" w:rsidRPr="0000614D">
        <w:rPr>
          <w:rFonts w:asciiTheme="minorHAnsi" w:hAnsiTheme="minorHAnsi" w:cstheme="minorHAnsi"/>
          <w:spacing w:val="7"/>
          <w:w w:val="104"/>
        </w:rPr>
        <w:t xml:space="preserve"> </w:t>
      </w:r>
      <w:r w:rsidR="004E7CF3" w:rsidRPr="0000614D">
        <w:rPr>
          <w:rFonts w:asciiTheme="minorHAnsi" w:hAnsiTheme="minorHAnsi" w:cstheme="minorHAnsi"/>
          <w:spacing w:val="7"/>
          <w:w w:val="104"/>
        </w:rPr>
        <w:t>školy a školské zariadenie boli bezpečným miestom pre dieťa v procese vzdelávania a výchovy.</w:t>
      </w:r>
    </w:p>
    <w:p w14:paraId="1E071ADF" w14:textId="66D6316D" w:rsidR="002F7619" w:rsidRPr="0000614D" w:rsidRDefault="002F7619" w:rsidP="002F7619">
      <w:pPr>
        <w:widowControl w:val="0"/>
        <w:autoSpaceDE w:val="0"/>
        <w:autoSpaceDN w:val="0"/>
        <w:adjustRightInd w:val="0"/>
        <w:spacing w:after="56" w:line="225" w:lineRule="exact"/>
        <w:rPr>
          <w:rFonts w:asciiTheme="minorHAnsi" w:hAnsiTheme="minorHAnsi" w:cstheme="minorHAnsi"/>
          <w:b/>
          <w:bCs/>
          <w:color w:val="000000"/>
          <w:w w:val="104"/>
        </w:rPr>
      </w:pP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Dota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zn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ík</w:t>
      </w:r>
      <w:r w:rsidRPr="0000614D">
        <w:rPr>
          <w:rFonts w:asciiTheme="minorHAnsi" w:hAnsiTheme="minorHAnsi" w:cstheme="minorHAnsi"/>
          <w:b/>
          <w:bCs/>
          <w:color w:val="000000"/>
          <w:spacing w:val="6"/>
          <w:w w:val="104"/>
        </w:rPr>
        <w:t xml:space="preserve"> </w:t>
      </w:r>
      <w:r w:rsidRPr="0000614D">
        <w:rPr>
          <w:rFonts w:asciiTheme="minorHAnsi" w:hAnsiTheme="minorHAnsi" w:cstheme="minorHAnsi"/>
          <w:b/>
          <w:bCs/>
          <w:color w:val="000000"/>
          <w:w w:val="104"/>
        </w:rPr>
        <w:t>vypĺ</w:t>
      </w:r>
      <w:r w:rsidRPr="0000614D">
        <w:rPr>
          <w:rFonts w:asciiTheme="minorHAnsi" w:hAnsiTheme="minorHAnsi" w:cstheme="minorHAnsi"/>
          <w:b/>
          <w:bCs/>
          <w:color w:val="000000"/>
          <w:spacing w:val="1"/>
          <w:w w:val="104"/>
        </w:rPr>
        <w:t>ň</w:t>
      </w:r>
      <w:r w:rsidRPr="0000614D">
        <w:rPr>
          <w:rFonts w:asciiTheme="minorHAnsi" w:hAnsiTheme="minorHAnsi" w:cstheme="minorHAnsi"/>
          <w:b/>
          <w:bCs/>
          <w:color w:val="000000"/>
          <w:spacing w:val="3"/>
          <w:w w:val="104"/>
        </w:rPr>
        <w:t>a</w:t>
      </w:r>
      <w:r w:rsidR="004E7CF3" w:rsidRPr="0000614D">
        <w:rPr>
          <w:rFonts w:asciiTheme="minorHAnsi" w:hAnsiTheme="minorHAnsi" w:cstheme="minorHAnsi"/>
          <w:b/>
          <w:bCs/>
          <w:color w:val="000000"/>
          <w:w w:val="104"/>
        </w:rPr>
        <w:t xml:space="preserve"> zákonný zástupca dieťaťa</w:t>
      </w:r>
      <w:r w:rsidR="000532C9">
        <w:rPr>
          <w:rFonts w:asciiTheme="minorHAnsi" w:hAnsiTheme="minorHAnsi" w:cstheme="minorHAnsi"/>
          <w:b/>
          <w:bCs/>
          <w:color w:val="000000"/>
          <w:w w:val="104"/>
        </w:rPr>
        <w:t>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E7CF3" w:rsidRPr="0000614D" w14:paraId="28B1B0E3" w14:textId="77777777" w:rsidTr="00B62480">
        <w:tc>
          <w:tcPr>
            <w:tcW w:w="9062" w:type="dxa"/>
            <w:gridSpan w:val="2"/>
            <w:shd w:val="clear" w:color="auto" w:fill="BDD6EE" w:themeFill="accent1" w:themeFillTint="66"/>
            <w:vAlign w:val="center"/>
          </w:tcPr>
          <w:p w14:paraId="3703D290" w14:textId="3D92C987" w:rsidR="004E7CF3" w:rsidRPr="0000614D" w:rsidRDefault="00E5315D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Vyhlasujem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,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5"/>
                <w:w w:val="104"/>
                <w:position w:val="1"/>
              </w:rPr>
              <w:t xml:space="preserve"> 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  <w:position w:val="1"/>
              </w:rPr>
              <w:t>ž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e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4"/>
                <w:w w:val="104"/>
                <w:position w:val="1"/>
              </w:rPr>
              <w:t xml:space="preserve"> dieťa 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 xml:space="preserve">vycestovalo v termíne od 17. 8. do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1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9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. 2020 mimo Slovenskej republiky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:</w:t>
            </w:r>
          </w:p>
        </w:tc>
      </w:tr>
      <w:tr w:rsidR="004E7CF3" w:rsidRPr="0000614D" w14:paraId="57F55431" w14:textId="77777777" w:rsidTr="00B62480">
        <w:tc>
          <w:tcPr>
            <w:tcW w:w="4531" w:type="dxa"/>
            <w:vAlign w:val="center"/>
          </w:tcPr>
          <w:p w14:paraId="04F54D89" w14:textId="77777777" w:rsidR="004E7CF3" w:rsidRPr="0000614D" w:rsidRDefault="004E7CF3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jc w:val="center"/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</w:pPr>
            <w:r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  <w:position w:val="1"/>
              </w:rPr>
              <w:t>ÁNO</w:t>
            </w:r>
          </w:p>
        </w:tc>
        <w:tc>
          <w:tcPr>
            <w:tcW w:w="4531" w:type="dxa"/>
            <w:vAlign w:val="center"/>
          </w:tcPr>
          <w:p w14:paraId="51AC3EE2" w14:textId="77777777" w:rsidR="004E7CF3" w:rsidRPr="0000614D" w:rsidRDefault="004E7CF3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jc w:val="center"/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</w:pPr>
            <w:r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N</w:t>
            </w:r>
            <w:r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I</w:t>
            </w:r>
            <w:r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E</w:t>
            </w:r>
          </w:p>
        </w:tc>
      </w:tr>
      <w:tr w:rsidR="004E7CF3" w:rsidRPr="0000614D" w14:paraId="2FE2BB30" w14:textId="77777777" w:rsidTr="00B62480">
        <w:tc>
          <w:tcPr>
            <w:tcW w:w="9062" w:type="dxa"/>
            <w:gridSpan w:val="2"/>
            <w:shd w:val="clear" w:color="auto" w:fill="BDD6EE" w:themeFill="accent1" w:themeFillTint="66"/>
            <w:vAlign w:val="center"/>
          </w:tcPr>
          <w:p w14:paraId="17F1BCBF" w14:textId="52975CD9" w:rsidR="004E7CF3" w:rsidRPr="0000614D" w:rsidRDefault="00E5315D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Vyhlasujem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,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5"/>
                <w:w w:val="104"/>
                <w:position w:val="1"/>
              </w:rPr>
              <w:t xml:space="preserve"> 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  <w:position w:val="1"/>
              </w:rPr>
              <w:t>ž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  <w:t>e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4"/>
                <w:w w:val="104"/>
                <w:position w:val="1"/>
              </w:rPr>
              <w:t xml:space="preserve"> dieťa </w:t>
            </w:r>
            <w:r w:rsidR="00BB0348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 xml:space="preserve">sa 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zúčastnilo hromadného podujatia</w:t>
            </w:r>
            <w:r>
              <w:rPr>
                <w:rStyle w:val="Odkaznapoznmkupodiarou"/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footnoteReference w:id="1"/>
            </w:r>
            <w:r w:rsidR="000032E1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 xml:space="preserve"> v termíne od 17. 8. do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1</w:t>
            </w:r>
            <w:r w:rsidR="000032E1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9</w:t>
            </w:r>
            <w:r w:rsidR="000032E1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. 2020</w:t>
            </w:r>
            <w:r w:rsidR="004E7CF3"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:</w:t>
            </w:r>
          </w:p>
        </w:tc>
      </w:tr>
      <w:tr w:rsidR="004E7CF3" w:rsidRPr="0000614D" w14:paraId="433D2E4C" w14:textId="77777777" w:rsidTr="00B62480">
        <w:tc>
          <w:tcPr>
            <w:tcW w:w="4531" w:type="dxa"/>
            <w:vAlign w:val="center"/>
          </w:tcPr>
          <w:p w14:paraId="252CB6B0" w14:textId="77777777" w:rsidR="004E7CF3" w:rsidRPr="0000614D" w:rsidRDefault="004E7CF3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jc w:val="center"/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</w:pPr>
            <w:r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  <w:position w:val="1"/>
              </w:rPr>
              <w:t>ÁNO</w:t>
            </w:r>
          </w:p>
        </w:tc>
        <w:tc>
          <w:tcPr>
            <w:tcW w:w="4531" w:type="dxa"/>
            <w:vAlign w:val="center"/>
          </w:tcPr>
          <w:p w14:paraId="3F693C5A" w14:textId="77777777" w:rsidR="004E7CF3" w:rsidRPr="0000614D" w:rsidRDefault="004E7CF3" w:rsidP="000532C9">
            <w:pPr>
              <w:widowControl w:val="0"/>
              <w:autoSpaceDE w:val="0"/>
              <w:autoSpaceDN w:val="0"/>
              <w:adjustRightInd w:val="0"/>
              <w:spacing w:before="120" w:after="120" w:line="243" w:lineRule="exact"/>
              <w:ind w:right="403"/>
              <w:jc w:val="center"/>
              <w:rPr>
                <w:rFonts w:asciiTheme="minorHAnsi" w:hAnsiTheme="minorHAnsi" w:cstheme="minorHAnsi"/>
                <w:b/>
                <w:bCs/>
                <w:color w:val="000000"/>
                <w:w w:val="104"/>
                <w:position w:val="1"/>
              </w:rPr>
            </w:pPr>
            <w:r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N</w:t>
            </w:r>
            <w:r w:rsidRPr="0000614D">
              <w:rPr>
                <w:rFonts w:asciiTheme="minorHAnsi" w:hAnsiTheme="minorHAnsi" w:cstheme="minorHAnsi"/>
                <w:b/>
                <w:bCs/>
                <w:color w:val="000000"/>
                <w:spacing w:val="1"/>
                <w:w w:val="104"/>
              </w:rPr>
              <w:t>I</w:t>
            </w:r>
            <w:r w:rsidRPr="0000614D">
              <w:rPr>
                <w:rFonts w:asciiTheme="minorHAnsi" w:hAnsiTheme="minorHAnsi" w:cstheme="minorHAnsi"/>
                <w:b/>
                <w:bCs/>
                <w:color w:val="000000"/>
                <w:w w:val="104"/>
              </w:rPr>
              <w:t>E</w:t>
            </w:r>
          </w:p>
        </w:tc>
      </w:tr>
    </w:tbl>
    <w:p w14:paraId="50E3899B" w14:textId="77777777" w:rsidR="0000614D" w:rsidRDefault="0000614D" w:rsidP="00DB395B">
      <w:pPr>
        <w:widowControl w:val="0"/>
        <w:autoSpaceDE w:val="0"/>
        <w:autoSpaceDN w:val="0"/>
        <w:adjustRightInd w:val="0"/>
        <w:spacing w:after="50" w:line="243" w:lineRule="exact"/>
        <w:ind w:right="404"/>
        <w:jc w:val="both"/>
        <w:rPr>
          <w:rFonts w:asciiTheme="minorHAnsi" w:hAnsiTheme="minorHAnsi" w:cstheme="minorHAnsi"/>
          <w:bCs/>
          <w:color w:val="000000"/>
          <w:w w:val="104"/>
          <w:position w:val="1"/>
        </w:rPr>
      </w:pPr>
    </w:p>
    <w:p w14:paraId="2D19A13E" w14:textId="79A35079" w:rsidR="00A76A87" w:rsidRPr="00737A9A" w:rsidRDefault="00BB0348" w:rsidP="0000614D">
      <w:pPr>
        <w:widowControl w:val="0"/>
        <w:autoSpaceDE w:val="0"/>
        <w:autoSpaceDN w:val="0"/>
        <w:adjustRightInd w:val="0"/>
        <w:spacing w:after="50" w:line="243" w:lineRule="exact"/>
        <w:jc w:val="both"/>
        <w:rPr>
          <w:rFonts w:asciiTheme="minorHAnsi" w:hAnsiTheme="minorHAnsi" w:cstheme="minorHAnsi"/>
          <w:bCs/>
          <w:i/>
          <w:color w:val="000000"/>
          <w:w w:val="104"/>
          <w:position w:val="1"/>
        </w:rPr>
      </w:pPr>
      <w:r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V prípade, že ste na niektorú z hore uvedených otázok odpovedali „ÁNO,“ ste povinný sledovať zdravotný stav dieťaťa a osôb žijúcich v spoločnej domácnosti a iných blízkych osôb, s ktor</w:t>
      </w:r>
      <w:r w:rsidR="00A76A87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ými je dieťa v častom kontakte</w:t>
      </w:r>
      <w:r w:rsidR="00EF55F4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 xml:space="preserve"> do 16.9.2020</w:t>
      </w:r>
      <w:r w:rsidR="00A76A87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.</w:t>
      </w:r>
    </w:p>
    <w:p w14:paraId="2BD1289E" w14:textId="77777777" w:rsidR="00A76A87" w:rsidRPr="00737A9A" w:rsidRDefault="00A76A87" w:rsidP="0000614D">
      <w:pPr>
        <w:widowControl w:val="0"/>
        <w:autoSpaceDE w:val="0"/>
        <w:autoSpaceDN w:val="0"/>
        <w:adjustRightInd w:val="0"/>
        <w:spacing w:after="50" w:line="243" w:lineRule="exact"/>
        <w:jc w:val="both"/>
        <w:rPr>
          <w:rFonts w:asciiTheme="minorHAnsi" w:hAnsiTheme="minorHAnsi" w:cstheme="minorHAnsi"/>
          <w:bCs/>
          <w:i/>
          <w:color w:val="000000"/>
          <w:w w:val="104"/>
          <w:position w:val="1"/>
        </w:rPr>
      </w:pPr>
    </w:p>
    <w:p w14:paraId="15EA7DB3" w14:textId="1E1ECACC" w:rsidR="00BB0348" w:rsidRPr="00737A9A" w:rsidRDefault="00BB0348" w:rsidP="0000614D">
      <w:pPr>
        <w:widowControl w:val="0"/>
        <w:autoSpaceDE w:val="0"/>
        <w:autoSpaceDN w:val="0"/>
        <w:adjustRightInd w:val="0"/>
        <w:spacing w:after="50" w:line="243" w:lineRule="exact"/>
        <w:jc w:val="both"/>
        <w:rPr>
          <w:rFonts w:asciiTheme="minorHAnsi" w:hAnsiTheme="minorHAnsi" w:cstheme="minorHAnsi"/>
          <w:bCs/>
          <w:i/>
          <w:color w:val="000000"/>
          <w:w w:val="104"/>
          <w:position w:val="1"/>
        </w:rPr>
      </w:pPr>
      <w:r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 xml:space="preserve">V prípade výskytu príznakov (nádcha, kašeľ, telesná teplota nad 37 °C, strata čuchu a chuti, hnačka, bolesti hlavy) u dieťaťa alebo osôb žijúcich v spoločnej </w:t>
      </w:r>
      <w:r w:rsidR="00A76A87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domácnosti a iných blízkych osôb ste</w:t>
      </w:r>
      <w:r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 xml:space="preserve"> povinný bezodkladne kontaktovať </w:t>
      </w:r>
      <w:r w:rsidR="00DB395B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lekára všeobecnej starostlivosti (VLD a VLDD) a postu</w:t>
      </w:r>
      <w:r w:rsidR="00A76A87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povať v zmysle jeho odporúčaní</w:t>
      </w:r>
      <w:r w:rsid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.</w:t>
      </w:r>
      <w:r w:rsidR="00A76A87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 xml:space="preserve"> </w:t>
      </w:r>
      <w:r w:rsid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D</w:t>
      </w:r>
      <w:r w:rsidR="00DB395B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ieťa nenavštevuje</w:t>
      </w:r>
      <w:r w:rsid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 xml:space="preserve"> školu/</w:t>
      </w:r>
      <w:r w:rsidR="00DB395B" w:rsidRPr="00737A9A">
        <w:rPr>
          <w:rFonts w:asciiTheme="minorHAnsi" w:hAnsiTheme="minorHAnsi" w:cstheme="minorHAnsi"/>
          <w:bCs/>
          <w:i/>
          <w:color w:val="000000"/>
          <w:w w:val="104"/>
          <w:position w:val="1"/>
        </w:rPr>
        <w:t>školské zariadenie do doby určenej príslušným lekárom.</w:t>
      </w:r>
    </w:p>
    <w:p w14:paraId="170F138D" w14:textId="386DD58D" w:rsidR="00DB395B" w:rsidRPr="00E86BC6" w:rsidRDefault="00DB395B" w:rsidP="0000614D">
      <w:pPr>
        <w:widowControl w:val="0"/>
        <w:autoSpaceDE w:val="0"/>
        <w:autoSpaceDN w:val="0"/>
        <w:adjustRightInd w:val="0"/>
        <w:spacing w:after="50" w:line="243" w:lineRule="exact"/>
        <w:jc w:val="both"/>
        <w:rPr>
          <w:rFonts w:asciiTheme="minorHAnsi" w:hAnsiTheme="minorHAnsi" w:cstheme="minorHAnsi"/>
          <w:b/>
          <w:bCs/>
          <w:color w:val="000000"/>
          <w:w w:val="104"/>
          <w:position w:val="1"/>
          <w:sz w:val="12"/>
          <w:szCs w:val="12"/>
        </w:rPr>
      </w:pPr>
    </w:p>
    <w:p w14:paraId="6229E4A7" w14:textId="6DE0DC93" w:rsidR="00DB395B" w:rsidRPr="0000614D" w:rsidRDefault="00A76A87" w:rsidP="0000614D">
      <w:pPr>
        <w:widowControl w:val="0"/>
        <w:autoSpaceDE w:val="0"/>
        <w:autoSpaceDN w:val="0"/>
        <w:adjustRightInd w:val="0"/>
        <w:spacing w:after="50" w:line="243" w:lineRule="exact"/>
        <w:jc w:val="both"/>
        <w:rPr>
          <w:rFonts w:asciiTheme="minorHAnsi" w:hAnsiTheme="minorHAnsi" w:cstheme="minorHAnsi"/>
          <w:bCs/>
          <w:color w:val="000000"/>
          <w:w w:val="104"/>
          <w:position w:val="1"/>
        </w:rPr>
      </w:pPr>
      <w:r>
        <w:rPr>
          <w:rFonts w:asciiTheme="minorHAnsi" w:hAnsiTheme="minorHAnsi" w:cstheme="minorHAnsi"/>
          <w:bCs/>
          <w:color w:val="000000"/>
          <w:w w:val="104"/>
          <w:position w:val="1"/>
        </w:rPr>
        <w:t>Ďalej v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yhlasujem, že dieťa neprejavuje p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>ríznaky akútneho ochorenia, že R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egionálny úrad verejného zdravotníctva 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Slovenskej republiky 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ani lekár všeobecnej zdravotnej starostlivosti pre deti a dorast menovanému dieťaťu nenariadil karanténne opatrenie (karanténu,</w:t>
      </w:r>
      <w:r w:rsidR="00E5315D" w:rsidRPr="00E5315D"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 </w:t>
      </w:r>
      <w:r w:rsidR="00E5315D"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napr. po návrate zo zahraničia – „červených krajín“, 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 zvýšený zdravotný dozor alebo lekársky dohľad).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 xml:space="preserve"> 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N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>ie je mi známe, že by dieťa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, jeho rodičia alebo iné osoby, ktoré s ním žijú spoločne v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> 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domácnosti</w:t>
      </w:r>
      <w:r>
        <w:rPr>
          <w:rFonts w:asciiTheme="minorHAnsi" w:hAnsiTheme="minorHAnsi" w:cstheme="minorHAnsi"/>
          <w:bCs/>
          <w:color w:val="000000"/>
          <w:w w:val="104"/>
          <w:position w:val="1"/>
        </w:rPr>
        <w:t>, ako aj iné blízke osoby</w:t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, prišli v priebehu ostatného mesiaca do styku s osobami, ktoré ochoreli na prenosné ochorenie (napr. COVID-19, hnačka, vírusový zápal pečene, zápal mozgových blán, horúčkové ochorenie s vyrážkami)</w:t>
      </w:r>
      <w:r w:rsidR="00E5315D">
        <w:rPr>
          <w:rStyle w:val="Odkaznapoznmkupodiarou"/>
          <w:rFonts w:asciiTheme="minorHAnsi" w:hAnsiTheme="minorHAnsi" w:cstheme="minorHAnsi"/>
          <w:bCs/>
          <w:color w:val="000000"/>
          <w:w w:val="104"/>
          <w:position w:val="1"/>
        </w:rPr>
        <w:footnoteReference w:id="2"/>
      </w:r>
      <w:r w:rsidR="00DB395B" w:rsidRPr="0000614D">
        <w:rPr>
          <w:rFonts w:asciiTheme="minorHAnsi" w:hAnsiTheme="minorHAnsi" w:cstheme="minorHAnsi"/>
          <w:bCs/>
          <w:color w:val="000000"/>
          <w:w w:val="104"/>
          <w:position w:val="1"/>
        </w:rPr>
        <w:t>.</w:t>
      </w:r>
    </w:p>
    <w:tbl>
      <w:tblPr>
        <w:tblStyle w:val="Mriekatabukysvetl"/>
        <w:tblW w:w="9067" w:type="dxa"/>
        <w:tblLook w:val="04A0" w:firstRow="1" w:lastRow="0" w:firstColumn="1" w:lastColumn="0" w:noHBand="0" w:noVBand="1"/>
      </w:tblPr>
      <w:tblGrid>
        <w:gridCol w:w="3539"/>
        <w:gridCol w:w="5528"/>
      </w:tblGrid>
      <w:tr w:rsidR="00DB395B" w:rsidRPr="0000614D" w14:paraId="4CB8823A" w14:textId="77777777" w:rsidTr="0000614D">
        <w:trPr>
          <w:trHeight w:val="539"/>
        </w:trPr>
        <w:tc>
          <w:tcPr>
            <w:tcW w:w="3539" w:type="dxa"/>
          </w:tcPr>
          <w:p w14:paraId="7875D4A5" w14:textId="534354F7" w:rsidR="0000614D" w:rsidRPr="0000614D" w:rsidRDefault="00DB395B" w:rsidP="0000614D">
            <w:pPr>
              <w:spacing w:before="120" w:after="120"/>
              <w:rPr>
                <w:rFonts w:asciiTheme="minorHAnsi" w:hAnsiTheme="minorHAnsi" w:cstheme="minorHAnsi"/>
                <w:lang w:eastAsia="en-US"/>
              </w:rPr>
            </w:pPr>
            <w:r w:rsidRPr="0000614D">
              <w:rPr>
                <w:rFonts w:asciiTheme="minorHAnsi" w:hAnsiTheme="minorHAnsi" w:cstheme="minorHAnsi"/>
                <w:lang w:eastAsia="en-US"/>
              </w:rPr>
              <w:t>Podpis zákonného zástupcu:</w:t>
            </w:r>
          </w:p>
        </w:tc>
        <w:tc>
          <w:tcPr>
            <w:tcW w:w="5528" w:type="dxa"/>
          </w:tcPr>
          <w:p w14:paraId="5B6BAC29" w14:textId="77777777" w:rsidR="00DB395B" w:rsidRPr="0000614D" w:rsidRDefault="00DB395B" w:rsidP="0000614D">
            <w:pPr>
              <w:spacing w:before="120" w:after="120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4CB4B3D7" w14:textId="296C547F" w:rsidR="00693A33" w:rsidRPr="0000614D" w:rsidRDefault="00693A33" w:rsidP="00DB395B">
      <w:pPr>
        <w:widowControl w:val="0"/>
        <w:tabs>
          <w:tab w:val="center" w:pos="7655"/>
        </w:tabs>
        <w:autoSpaceDE w:val="0"/>
        <w:autoSpaceDN w:val="0"/>
        <w:adjustRightInd w:val="0"/>
        <w:spacing w:after="193" w:line="215" w:lineRule="exact"/>
        <w:rPr>
          <w:rFonts w:asciiTheme="minorHAnsi" w:hAnsiTheme="minorHAnsi" w:cstheme="minorHAnsi"/>
          <w:b/>
          <w:color w:val="C00000"/>
          <w:lang w:eastAsia="en-US"/>
        </w:rPr>
      </w:pPr>
    </w:p>
    <w:sectPr w:rsidR="00693A33" w:rsidRPr="0000614D" w:rsidSect="00EF126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ACD77A" w14:textId="77777777" w:rsidR="008679D7" w:rsidRDefault="008679D7" w:rsidP="002F7619">
      <w:r>
        <w:separator/>
      </w:r>
    </w:p>
  </w:endnote>
  <w:endnote w:type="continuationSeparator" w:id="0">
    <w:p w14:paraId="2D3CF658" w14:textId="77777777" w:rsidR="008679D7" w:rsidRDefault="008679D7" w:rsidP="002F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6EA41" w14:textId="77777777" w:rsidR="008679D7" w:rsidRDefault="008679D7" w:rsidP="002F7619">
      <w:r>
        <w:separator/>
      </w:r>
    </w:p>
  </w:footnote>
  <w:footnote w:type="continuationSeparator" w:id="0">
    <w:p w14:paraId="02261C9F" w14:textId="77777777" w:rsidR="008679D7" w:rsidRDefault="008679D7" w:rsidP="002F7619">
      <w:r>
        <w:continuationSeparator/>
      </w:r>
    </w:p>
  </w:footnote>
  <w:footnote w:id="1">
    <w:p w14:paraId="0865AAE4" w14:textId="2B7921DA" w:rsidR="00E5315D" w:rsidRPr="00E86BC6" w:rsidRDefault="00E5315D">
      <w:pPr>
        <w:pStyle w:val="Textpoznmkypodiarou"/>
        <w:rPr>
          <w:sz w:val="16"/>
          <w:szCs w:val="16"/>
        </w:rPr>
      </w:pPr>
      <w:r>
        <w:rPr>
          <w:rStyle w:val="Odkaznapoznmkupodiarou"/>
        </w:rPr>
        <w:footnoteRef/>
      </w:r>
      <w:r>
        <w:t xml:space="preserve"> </w:t>
      </w:r>
      <w:r w:rsidRPr="00E86BC6">
        <w:rPr>
          <w:rFonts w:asciiTheme="minorHAnsi" w:hAnsiTheme="minorHAnsi" w:cstheme="minorHAnsi"/>
          <w:sz w:val="14"/>
          <w:szCs w:val="16"/>
        </w:rPr>
        <w:t>pod hromadným podujatím sa rozumie hlavne: detský tábor, športové sústredenie, koncerty, svadby, rodinné oslavy</w:t>
      </w:r>
    </w:p>
  </w:footnote>
  <w:footnote w:id="2">
    <w:p w14:paraId="6B405FC4" w14:textId="5EA2A92F" w:rsidR="00E5315D" w:rsidRDefault="00E5315D">
      <w:pPr>
        <w:pStyle w:val="Textpoznmkypodiarou"/>
      </w:pPr>
      <w:r w:rsidRPr="00E86BC6">
        <w:rPr>
          <w:rStyle w:val="Odkaznapoznmkupodiarou"/>
          <w:sz w:val="16"/>
          <w:szCs w:val="16"/>
        </w:rPr>
        <w:footnoteRef/>
      </w:r>
      <w:r w:rsidRPr="00E86BC6">
        <w:rPr>
          <w:sz w:val="16"/>
          <w:szCs w:val="16"/>
        </w:rPr>
        <w:t xml:space="preserve"> </w:t>
      </w:r>
      <w:r w:rsidRPr="00E86BC6">
        <w:rPr>
          <w:rFonts w:asciiTheme="minorHAnsi" w:hAnsiTheme="minorHAnsi" w:cstheme="minorHAnsi"/>
          <w:sz w:val="14"/>
          <w:szCs w:val="16"/>
        </w:rPr>
        <w:t xml:space="preserve">pracovníci “prvej línie” (zdravotníci, hasiči a pod.) sa vyjadrujú len k príznakom akútneho </w:t>
      </w:r>
      <w:r w:rsidR="00EF1265">
        <w:rPr>
          <w:rFonts w:asciiTheme="minorHAnsi" w:hAnsiTheme="minorHAnsi" w:cstheme="minorHAnsi"/>
          <w:sz w:val="14"/>
          <w:szCs w:val="16"/>
        </w:rPr>
        <w:t xml:space="preserve">ochorenia svojho dieťaťa </w:t>
      </w:r>
      <w:r w:rsidRPr="00E86BC6">
        <w:rPr>
          <w:rFonts w:asciiTheme="minorHAnsi" w:hAnsiTheme="minorHAnsi" w:cstheme="minorHAnsi"/>
          <w:sz w:val="14"/>
          <w:szCs w:val="16"/>
        </w:rPr>
        <w:t xml:space="preserve"> a k nariadeniu karantény.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B0FF5"/>
    <w:multiLevelType w:val="hybridMultilevel"/>
    <w:tmpl w:val="5ECC2980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19"/>
    <w:rsid w:val="000032E1"/>
    <w:rsid w:val="0000614D"/>
    <w:rsid w:val="00041565"/>
    <w:rsid w:val="000532C9"/>
    <w:rsid w:val="000A3604"/>
    <w:rsid w:val="001A1FA5"/>
    <w:rsid w:val="001B7EDC"/>
    <w:rsid w:val="00206351"/>
    <w:rsid w:val="00262941"/>
    <w:rsid w:val="002D0393"/>
    <w:rsid w:val="002F3F84"/>
    <w:rsid w:val="002F7619"/>
    <w:rsid w:val="003B433A"/>
    <w:rsid w:val="003E6ED5"/>
    <w:rsid w:val="003F5A66"/>
    <w:rsid w:val="00427CF4"/>
    <w:rsid w:val="004A664B"/>
    <w:rsid w:val="004E7CF3"/>
    <w:rsid w:val="004F287A"/>
    <w:rsid w:val="005850C9"/>
    <w:rsid w:val="005B0359"/>
    <w:rsid w:val="005B776D"/>
    <w:rsid w:val="006323FD"/>
    <w:rsid w:val="00692030"/>
    <w:rsid w:val="00693A33"/>
    <w:rsid w:val="006C3DF4"/>
    <w:rsid w:val="00712F46"/>
    <w:rsid w:val="00731972"/>
    <w:rsid w:val="00737A9A"/>
    <w:rsid w:val="00754108"/>
    <w:rsid w:val="00782B3F"/>
    <w:rsid w:val="008679D7"/>
    <w:rsid w:val="008E7C8B"/>
    <w:rsid w:val="009163E8"/>
    <w:rsid w:val="00960232"/>
    <w:rsid w:val="00A76A87"/>
    <w:rsid w:val="00A83570"/>
    <w:rsid w:val="00AF52CD"/>
    <w:rsid w:val="00B546D4"/>
    <w:rsid w:val="00B97D5E"/>
    <w:rsid w:val="00BB0348"/>
    <w:rsid w:val="00BC46D8"/>
    <w:rsid w:val="00BE600D"/>
    <w:rsid w:val="00BF211C"/>
    <w:rsid w:val="00C462E5"/>
    <w:rsid w:val="00C5399C"/>
    <w:rsid w:val="00CE3A35"/>
    <w:rsid w:val="00CE6719"/>
    <w:rsid w:val="00D27EE8"/>
    <w:rsid w:val="00DB395B"/>
    <w:rsid w:val="00E5315D"/>
    <w:rsid w:val="00E86BC6"/>
    <w:rsid w:val="00EF1265"/>
    <w:rsid w:val="00EF55F4"/>
    <w:rsid w:val="00F3163B"/>
    <w:rsid w:val="00F3688D"/>
    <w:rsid w:val="00FA64DD"/>
    <w:rsid w:val="00FD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C3B4"/>
  <w15:chartTrackingRefBased/>
  <w15:docId w15:val="{F402C01D-750C-49EF-A858-8B04B291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2F7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F761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F7619"/>
    <w:rPr>
      <w:rFonts w:ascii="Times New Roman" w:eastAsia="Times New Roman" w:hAnsi="Times New Roman" w:cs="Times New Roman"/>
      <w:i/>
      <w:iCs/>
      <w:color w:val="5B9BD5" w:themeColor="accent1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2F761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F761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2F761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F761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Intenzvnyodkaz">
    <w:name w:val="Intense Reference"/>
    <w:basedOn w:val="Predvolenpsmoodseku"/>
    <w:uiPriority w:val="32"/>
    <w:qFormat/>
    <w:rsid w:val="002F7619"/>
    <w:rPr>
      <w:b/>
      <w:bCs/>
      <w:smallCaps/>
      <w:color w:val="5B9BD5" w:themeColor="accent1"/>
      <w:spacing w:val="5"/>
    </w:rPr>
  </w:style>
  <w:style w:type="table" w:styleId="Mriekatabuky">
    <w:name w:val="Table Grid"/>
    <w:basedOn w:val="Normlnatabuka"/>
    <w:uiPriority w:val="39"/>
    <w:rsid w:val="002F7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uiPriority w:val="1"/>
    <w:qFormat/>
    <w:rsid w:val="0078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svetl">
    <w:name w:val="Grid Table Light"/>
    <w:basedOn w:val="Normlnatabuka"/>
    <w:uiPriority w:val="40"/>
    <w:rsid w:val="004E7C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Odsekzoznamu">
    <w:name w:val="List Paragraph"/>
    <w:basedOn w:val="Normlny"/>
    <w:uiPriority w:val="34"/>
    <w:qFormat/>
    <w:rsid w:val="0000614D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5315D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5315D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53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F1B0E-4BB5-4F1C-A649-C8FDABF6C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Dana Kaššaiová Vargová</cp:lastModifiedBy>
  <cp:revision>2</cp:revision>
  <cp:lastPrinted>2020-06-12T11:21:00Z</cp:lastPrinted>
  <dcterms:created xsi:type="dcterms:W3CDTF">2020-08-28T08:24:00Z</dcterms:created>
  <dcterms:modified xsi:type="dcterms:W3CDTF">2020-08-28T08:24:00Z</dcterms:modified>
</cp:coreProperties>
</file>